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A44AB" w14:textId="53C774FC" w:rsidR="00F842E1" w:rsidRPr="009D4E0C" w:rsidRDefault="005600E6" w:rsidP="00F842E1">
      <w:pPr>
        <w:pStyle w:val="Header"/>
        <w:tabs>
          <w:tab w:val="clear" w:pos="4320"/>
          <w:tab w:val="clear" w:pos="8640"/>
          <w:tab w:val="center" w:pos="4513"/>
          <w:tab w:val="right" w:pos="9026"/>
        </w:tabs>
        <w:jc w:val="center"/>
        <w:rPr>
          <w:rFonts w:ascii="Verdana" w:hAnsi="Verdana" w:cs="Arial"/>
          <w:b/>
          <w:bCs/>
          <w:sz w:val="28"/>
          <w:szCs w:val="28"/>
        </w:rPr>
      </w:pPr>
      <w:r w:rsidRPr="009D4E0C">
        <w:rPr>
          <w:rFonts w:ascii="Verdana" w:hAnsi="Verdana" w:cs="Arial"/>
          <w:b/>
          <w:bCs/>
          <w:sz w:val="28"/>
          <w:szCs w:val="28"/>
        </w:rPr>
        <w:t>REYNOLDSTON</w:t>
      </w:r>
      <w:r w:rsidR="00397487" w:rsidRPr="009D4E0C">
        <w:rPr>
          <w:rFonts w:ascii="Verdana" w:hAnsi="Verdana" w:cs="Arial"/>
          <w:b/>
          <w:bCs/>
          <w:sz w:val="28"/>
          <w:szCs w:val="28"/>
        </w:rPr>
        <w:t xml:space="preserve"> COMMUNITY</w:t>
      </w:r>
      <w:r w:rsidR="00F842E1" w:rsidRPr="009D4E0C">
        <w:rPr>
          <w:rFonts w:ascii="Verdana" w:hAnsi="Verdana" w:cs="Arial"/>
          <w:b/>
          <w:bCs/>
          <w:sz w:val="28"/>
          <w:szCs w:val="28"/>
        </w:rPr>
        <w:t xml:space="preserve"> COUNCIL</w:t>
      </w:r>
    </w:p>
    <w:p w14:paraId="633A44AC" w14:textId="77777777" w:rsidR="00F842E1" w:rsidRDefault="00F842E1" w:rsidP="00F842E1">
      <w:pPr>
        <w:pStyle w:val="Header"/>
        <w:tabs>
          <w:tab w:val="clear" w:pos="4320"/>
          <w:tab w:val="clear" w:pos="8640"/>
          <w:tab w:val="center" w:pos="4513"/>
          <w:tab w:val="right" w:pos="9026"/>
        </w:tabs>
        <w:jc w:val="center"/>
        <w:rPr>
          <w:rFonts w:ascii="Arial" w:hAnsi="Arial" w:cs="Arial"/>
          <w:b/>
          <w:bCs/>
          <w:sz w:val="28"/>
          <w:szCs w:val="28"/>
        </w:rPr>
      </w:pPr>
    </w:p>
    <w:p w14:paraId="633A44AD" w14:textId="187EA17B" w:rsidR="00D730ED" w:rsidRPr="009D4E0C" w:rsidRDefault="003118BA" w:rsidP="00F842E1">
      <w:pPr>
        <w:pStyle w:val="Header"/>
        <w:tabs>
          <w:tab w:val="clear" w:pos="4320"/>
          <w:tab w:val="clear" w:pos="8640"/>
          <w:tab w:val="center" w:pos="4513"/>
          <w:tab w:val="right" w:pos="9026"/>
        </w:tabs>
        <w:jc w:val="center"/>
        <w:rPr>
          <w:rFonts w:ascii="Verdana" w:hAnsi="Verdana" w:cs="Arial"/>
          <w:b/>
          <w:bCs/>
          <w:sz w:val="24"/>
          <w:szCs w:val="24"/>
        </w:rPr>
      </w:pPr>
      <w:r w:rsidRPr="009D4E0C">
        <w:rPr>
          <w:rFonts w:ascii="Verdana" w:hAnsi="Verdana" w:cs="Arial"/>
          <w:b/>
          <w:bCs/>
          <w:sz w:val="24"/>
          <w:szCs w:val="24"/>
        </w:rPr>
        <w:t>A</w:t>
      </w:r>
      <w:r w:rsidR="00D730ED" w:rsidRPr="009D4E0C">
        <w:rPr>
          <w:rFonts w:ascii="Verdana" w:hAnsi="Verdana" w:cs="Arial"/>
          <w:b/>
          <w:bCs/>
          <w:sz w:val="24"/>
          <w:szCs w:val="24"/>
        </w:rPr>
        <w:t>nti-harassment and bullying policy</w:t>
      </w:r>
    </w:p>
    <w:p w14:paraId="07169CED" w14:textId="77777777" w:rsidR="00FA64AE" w:rsidRPr="00FA64AE" w:rsidRDefault="00FA64AE" w:rsidP="00FA64AE">
      <w:pPr>
        <w:pStyle w:val="Header"/>
        <w:tabs>
          <w:tab w:val="center" w:pos="4513"/>
          <w:tab w:val="right" w:pos="9026"/>
        </w:tabs>
        <w:jc w:val="center"/>
        <w:rPr>
          <w:rFonts w:ascii="Verdana" w:hAnsi="Verdana" w:cs="Arial"/>
          <w:b/>
          <w:bCs/>
          <w:sz w:val="24"/>
          <w:szCs w:val="24"/>
        </w:rPr>
      </w:pPr>
      <w:r w:rsidRPr="00FA64AE">
        <w:rPr>
          <w:rFonts w:ascii="Verdana" w:hAnsi="Verdana" w:cs="Arial"/>
          <w:b/>
          <w:bCs/>
          <w:sz w:val="24"/>
          <w:szCs w:val="24"/>
        </w:rPr>
        <w:t>Approved 19 December 2023</w:t>
      </w:r>
    </w:p>
    <w:p w14:paraId="098EDDF5" w14:textId="77777777" w:rsidR="00FA64AE" w:rsidRPr="00FA64AE" w:rsidRDefault="00FA64AE" w:rsidP="00FA64AE">
      <w:pPr>
        <w:pStyle w:val="Header"/>
        <w:tabs>
          <w:tab w:val="center" w:pos="4513"/>
          <w:tab w:val="right" w:pos="9026"/>
        </w:tabs>
        <w:jc w:val="center"/>
        <w:rPr>
          <w:rFonts w:ascii="Verdana" w:hAnsi="Verdana" w:cs="Arial"/>
          <w:b/>
          <w:bCs/>
          <w:sz w:val="24"/>
          <w:szCs w:val="24"/>
        </w:rPr>
      </w:pPr>
      <w:r w:rsidRPr="00FA64AE">
        <w:rPr>
          <w:rFonts w:ascii="Verdana" w:hAnsi="Verdana" w:cs="Arial"/>
          <w:b/>
          <w:bCs/>
          <w:sz w:val="24"/>
          <w:szCs w:val="24"/>
        </w:rPr>
        <w:t>Review 19 December 2025</w:t>
      </w:r>
    </w:p>
    <w:p w14:paraId="633A44AE" w14:textId="77777777" w:rsidR="009D04AD" w:rsidRPr="009D4E0C" w:rsidRDefault="009D04AD" w:rsidP="00F842E1">
      <w:pPr>
        <w:jc w:val="both"/>
        <w:rPr>
          <w:rFonts w:ascii="Verdana" w:hAnsi="Verdana" w:cs="Arial"/>
          <w:sz w:val="24"/>
          <w:szCs w:val="24"/>
        </w:rPr>
      </w:pPr>
    </w:p>
    <w:p w14:paraId="633A44AF" w14:textId="77777777" w:rsidR="009D04AD" w:rsidRPr="009D4E0C" w:rsidRDefault="009D04AD" w:rsidP="00F842E1">
      <w:pPr>
        <w:pStyle w:val="BodyText"/>
        <w:jc w:val="both"/>
        <w:rPr>
          <w:rFonts w:ascii="Verdana" w:hAnsi="Verdana" w:cs="Arial"/>
          <w:b/>
          <w:sz w:val="24"/>
          <w:szCs w:val="24"/>
        </w:rPr>
      </w:pPr>
      <w:r w:rsidRPr="009D4E0C">
        <w:rPr>
          <w:rFonts w:ascii="Verdana" w:hAnsi="Verdana" w:cs="Arial"/>
          <w:b/>
          <w:sz w:val="24"/>
          <w:szCs w:val="24"/>
        </w:rPr>
        <w:t>Policy</w:t>
      </w:r>
    </w:p>
    <w:p w14:paraId="633A44B0" w14:textId="77777777" w:rsidR="009D04AD" w:rsidRPr="009D4E0C" w:rsidRDefault="009D04AD"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Harassment or victimisation on the grounds of age, disability, gender reassignment, marriage and civil partnership, pregnancy or maternity, race, religion or belief, sex or sexual orientation is unacceptable.</w:t>
      </w:r>
    </w:p>
    <w:p w14:paraId="633A44B1" w14:textId="77777777" w:rsidR="009D04AD" w:rsidRPr="009D4E0C" w:rsidRDefault="009D04AD" w:rsidP="00F842E1">
      <w:pPr>
        <w:widowControl w:val="0"/>
        <w:autoSpaceDE w:val="0"/>
        <w:autoSpaceDN w:val="0"/>
        <w:adjustRightInd w:val="0"/>
        <w:ind w:left="426"/>
        <w:jc w:val="both"/>
        <w:rPr>
          <w:rFonts w:ascii="Verdana" w:hAnsi="Verdana" w:cs="Arial"/>
          <w:sz w:val="24"/>
          <w:szCs w:val="24"/>
        </w:rPr>
      </w:pPr>
    </w:p>
    <w:p w14:paraId="633A44B2" w14:textId="77777777" w:rsidR="009D04AD" w:rsidRPr="009D4E0C" w:rsidRDefault="009D04AD"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 xml:space="preserve">Personal harassment takes many forms ranging from tasteless jokes and abusive remarks to pestering for sexual favours, threatening behaviour and actual physical abuse. </w:t>
      </w:r>
      <w:r w:rsidR="004D7266" w:rsidRPr="009D4E0C">
        <w:rPr>
          <w:rFonts w:ascii="Verdana" w:hAnsi="Verdana" w:cs="Arial"/>
          <w:sz w:val="24"/>
          <w:szCs w:val="24"/>
        </w:rPr>
        <w:t xml:space="preserve">For the purposes of this policy, it also includes bullying. </w:t>
      </w:r>
      <w:r w:rsidRPr="009D4E0C">
        <w:rPr>
          <w:rFonts w:ascii="Verdana" w:hAnsi="Verdana" w:cs="Arial"/>
          <w:sz w:val="24"/>
          <w:szCs w:val="24"/>
        </w:rPr>
        <w:t>Whatever form it takes, personal harassment is always taken seriously and is totally unacceptable.</w:t>
      </w:r>
    </w:p>
    <w:p w14:paraId="633A44B3" w14:textId="77777777" w:rsidR="009D04AD" w:rsidRPr="009D4E0C" w:rsidRDefault="009D04AD" w:rsidP="00F842E1">
      <w:pPr>
        <w:widowControl w:val="0"/>
        <w:autoSpaceDE w:val="0"/>
        <w:autoSpaceDN w:val="0"/>
        <w:adjustRightInd w:val="0"/>
        <w:ind w:left="426"/>
        <w:jc w:val="both"/>
        <w:rPr>
          <w:rFonts w:ascii="Verdana" w:hAnsi="Verdana" w:cs="Arial"/>
          <w:sz w:val="24"/>
          <w:szCs w:val="24"/>
        </w:rPr>
      </w:pPr>
    </w:p>
    <w:p w14:paraId="633A44B4" w14:textId="77777777" w:rsidR="009D04AD" w:rsidRPr="009D4E0C" w:rsidRDefault="00F842E1"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 xml:space="preserve">The </w:t>
      </w:r>
      <w:r w:rsidR="00397487" w:rsidRPr="009D4E0C">
        <w:rPr>
          <w:rFonts w:ascii="Verdana" w:hAnsi="Verdana" w:cs="Arial"/>
          <w:sz w:val="24"/>
          <w:szCs w:val="24"/>
        </w:rPr>
        <w:t>Community</w:t>
      </w:r>
      <w:r w:rsidR="00A165DA" w:rsidRPr="009D4E0C">
        <w:rPr>
          <w:rFonts w:ascii="Verdana" w:hAnsi="Verdana" w:cs="Arial"/>
          <w:sz w:val="24"/>
          <w:szCs w:val="24"/>
        </w:rPr>
        <w:t xml:space="preserve"> </w:t>
      </w:r>
      <w:r w:rsidRPr="009D4E0C">
        <w:rPr>
          <w:rFonts w:ascii="Verdana" w:hAnsi="Verdana" w:cs="Arial"/>
          <w:sz w:val="24"/>
          <w:szCs w:val="24"/>
        </w:rPr>
        <w:t>Council</w:t>
      </w:r>
      <w:r w:rsidR="009D04AD" w:rsidRPr="009D4E0C">
        <w:rPr>
          <w:rFonts w:ascii="Verdana" w:hAnsi="Verdana" w:cs="Arial"/>
          <w:sz w:val="24"/>
          <w:szCs w:val="24"/>
        </w:rPr>
        <w:t xml:space="preserve"> recognise</w:t>
      </w:r>
      <w:r w:rsidRPr="009D4E0C">
        <w:rPr>
          <w:rFonts w:ascii="Verdana" w:hAnsi="Verdana" w:cs="Arial"/>
          <w:sz w:val="24"/>
          <w:szCs w:val="24"/>
        </w:rPr>
        <w:t>s</w:t>
      </w:r>
      <w:r w:rsidR="009D04AD" w:rsidRPr="009D4E0C">
        <w:rPr>
          <w:rFonts w:ascii="Verdana" w:hAnsi="Verdana" w:cs="Arial"/>
          <w:sz w:val="24"/>
          <w:szCs w:val="24"/>
        </w:rPr>
        <w:t xml:space="preserve"> that personal harassment can exist in the workplace, as well as outside, and that this can seriously affect employees' working lives by interfering with their job performance or by creating a stressful, intimidating and unpleasant working environment.</w:t>
      </w:r>
    </w:p>
    <w:p w14:paraId="633A44B5" w14:textId="77777777" w:rsidR="009D04AD" w:rsidRPr="009D4E0C" w:rsidRDefault="009D04AD" w:rsidP="00F842E1">
      <w:pPr>
        <w:widowControl w:val="0"/>
        <w:tabs>
          <w:tab w:val="left" w:pos="-1701"/>
        </w:tabs>
        <w:autoSpaceDE w:val="0"/>
        <w:autoSpaceDN w:val="0"/>
        <w:adjustRightInd w:val="0"/>
        <w:ind w:left="709" w:hanging="425"/>
        <w:jc w:val="both"/>
        <w:rPr>
          <w:rFonts w:ascii="Verdana" w:hAnsi="Verdana" w:cs="Arial"/>
          <w:sz w:val="24"/>
          <w:szCs w:val="24"/>
        </w:rPr>
      </w:pPr>
    </w:p>
    <w:p w14:paraId="633A44B6" w14:textId="77777777" w:rsidR="009D04AD" w:rsidRPr="009D4E0C" w:rsidRDefault="00F842E1"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 xml:space="preserve">The </w:t>
      </w:r>
      <w:r w:rsidR="00397487" w:rsidRPr="009D4E0C">
        <w:rPr>
          <w:rFonts w:ascii="Verdana" w:hAnsi="Verdana" w:cs="Arial"/>
          <w:sz w:val="24"/>
          <w:szCs w:val="24"/>
        </w:rPr>
        <w:t>Community</w:t>
      </w:r>
      <w:r w:rsidR="00A165DA" w:rsidRPr="009D4E0C">
        <w:rPr>
          <w:rFonts w:ascii="Verdana" w:hAnsi="Verdana" w:cs="Arial"/>
          <w:sz w:val="24"/>
          <w:szCs w:val="24"/>
        </w:rPr>
        <w:t xml:space="preserve"> </w:t>
      </w:r>
      <w:r w:rsidRPr="009D4E0C">
        <w:rPr>
          <w:rFonts w:ascii="Verdana" w:hAnsi="Verdana" w:cs="Arial"/>
          <w:sz w:val="24"/>
          <w:szCs w:val="24"/>
        </w:rPr>
        <w:t>Council</w:t>
      </w:r>
      <w:r w:rsidR="009D04AD" w:rsidRPr="009D4E0C">
        <w:rPr>
          <w:rFonts w:ascii="Verdana" w:hAnsi="Verdana" w:cs="Arial"/>
          <w:sz w:val="24"/>
          <w:szCs w:val="24"/>
        </w:rPr>
        <w:t xml:space="preserve"> deplore</w:t>
      </w:r>
      <w:r w:rsidRPr="009D4E0C">
        <w:rPr>
          <w:rFonts w:ascii="Verdana" w:hAnsi="Verdana" w:cs="Arial"/>
          <w:sz w:val="24"/>
          <w:szCs w:val="24"/>
        </w:rPr>
        <w:t>s</w:t>
      </w:r>
      <w:r w:rsidR="009D04AD" w:rsidRPr="009D4E0C">
        <w:rPr>
          <w:rFonts w:ascii="Verdana" w:hAnsi="Verdana" w:cs="Arial"/>
          <w:sz w:val="24"/>
          <w:szCs w:val="24"/>
        </w:rPr>
        <w:t xml:space="preserve"> all forms of personal harassment and seek</w:t>
      </w:r>
      <w:r w:rsidRPr="009D4E0C">
        <w:rPr>
          <w:rFonts w:ascii="Verdana" w:hAnsi="Verdana" w:cs="Arial"/>
          <w:sz w:val="24"/>
          <w:szCs w:val="24"/>
        </w:rPr>
        <w:t>s</w:t>
      </w:r>
      <w:r w:rsidR="009D04AD" w:rsidRPr="009D4E0C">
        <w:rPr>
          <w:rFonts w:ascii="Verdana" w:hAnsi="Verdana" w:cs="Arial"/>
          <w:sz w:val="24"/>
          <w:szCs w:val="24"/>
        </w:rPr>
        <w:t xml:space="preserve"> to ensure that the working environment is sympathetic to all </w:t>
      </w:r>
      <w:r w:rsidRPr="009D4E0C">
        <w:rPr>
          <w:rFonts w:ascii="Verdana" w:hAnsi="Verdana" w:cs="Arial"/>
          <w:sz w:val="24"/>
          <w:szCs w:val="24"/>
        </w:rPr>
        <w:t>of its</w:t>
      </w:r>
      <w:r w:rsidR="009D04AD" w:rsidRPr="009D4E0C">
        <w:rPr>
          <w:rFonts w:ascii="Verdana" w:hAnsi="Verdana" w:cs="Arial"/>
          <w:sz w:val="24"/>
          <w:szCs w:val="24"/>
        </w:rPr>
        <w:t xml:space="preserve"> employees. The aim of this policy is to inform employees</w:t>
      </w:r>
      <w:r w:rsidRPr="009D4E0C">
        <w:rPr>
          <w:rFonts w:ascii="Verdana" w:hAnsi="Verdana" w:cs="Arial"/>
          <w:sz w:val="24"/>
          <w:szCs w:val="24"/>
        </w:rPr>
        <w:t xml:space="preserve"> and councillors</w:t>
      </w:r>
      <w:r w:rsidR="009D04AD" w:rsidRPr="009D4E0C">
        <w:rPr>
          <w:rFonts w:ascii="Verdana" w:hAnsi="Verdana" w:cs="Arial"/>
          <w:sz w:val="24"/>
          <w:szCs w:val="24"/>
        </w:rPr>
        <w:t xml:space="preserve"> of the type of behaviour that is unacceptable and provide employees who are the victims of personal harassment with a means of redress.</w:t>
      </w:r>
    </w:p>
    <w:p w14:paraId="633A44B7" w14:textId="77777777" w:rsidR="009D04AD" w:rsidRPr="009D4E0C" w:rsidRDefault="009D04AD" w:rsidP="00F842E1">
      <w:pPr>
        <w:widowControl w:val="0"/>
        <w:autoSpaceDE w:val="0"/>
        <w:autoSpaceDN w:val="0"/>
        <w:adjustRightInd w:val="0"/>
        <w:ind w:left="709" w:hanging="425"/>
        <w:jc w:val="both"/>
        <w:rPr>
          <w:rFonts w:ascii="Verdana" w:hAnsi="Verdana" w:cs="Arial"/>
          <w:sz w:val="24"/>
          <w:szCs w:val="24"/>
        </w:rPr>
      </w:pPr>
    </w:p>
    <w:p w14:paraId="633A44B8" w14:textId="77777777" w:rsidR="009D04AD" w:rsidRPr="009D4E0C" w:rsidRDefault="00F842E1"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 xml:space="preserve">The </w:t>
      </w:r>
      <w:r w:rsidR="00397487" w:rsidRPr="009D4E0C">
        <w:rPr>
          <w:rFonts w:ascii="Verdana" w:hAnsi="Verdana" w:cs="Arial"/>
          <w:sz w:val="24"/>
          <w:szCs w:val="24"/>
        </w:rPr>
        <w:t>Community</w:t>
      </w:r>
      <w:r w:rsidR="00A165DA" w:rsidRPr="009D4E0C">
        <w:rPr>
          <w:rFonts w:ascii="Verdana" w:hAnsi="Verdana" w:cs="Arial"/>
          <w:sz w:val="24"/>
          <w:szCs w:val="24"/>
        </w:rPr>
        <w:t xml:space="preserve"> </w:t>
      </w:r>
      <w:r w:rsidRPr="009D4E0C">
        <w:rPr>
          <w:rFonts w:ascii="Verdana" w:hAnsi="Verdana" w:cs="Arial"/>
          <w:sz w:val="24"/>
          <w:szCs w:val="24"/>
        </w:rPr>
        <w:t>Council</w:t>
      </w:r>
      <w:r w:rsidR="009D04AD" w:rsidRPr="009D4E0C">
        <w:rPr>
          <w:rFonts w:ascii="Verdana" w:hAnsi="Verdana" w:cs="Arial"/>
          <w:sz w:val="24"/>
          <w:szCs w:val="24"/>
        </w:rPr>
        <w:t xml:space="preserve"> recognise</w:t>
      </w:r>
      <w:r w:rsidRPr="009D4E0C">
        <w:rPr>
          <w:rFonts w:ascii="Verdana" w:hAnsi="Verdana" w:cs="Arial"/>
          <w:sz w:val="24"/>
          <w:szCs w:val="24"/>
        </w:rPr>
        <w:t>s</w:t>
      </w:r>
      <w:r w:rsidR="009D04AD" w:rsidRPr="009D4E0C">
        <w:rPr>
          <w:rFonts w:ascii="Verdana" w:hAnsi="Verdana" w:cs="Arial"/>
          <w:sz w:val="24"/>
          <w:szCs w:val="24"/>
        </w:rPr>
        <w:t xml:space="preserve"> that </w:t>
      </w:r>
      <w:r w:rsidRPr="009D4E0C">
        <w:rPr>
          <w:rFonts w:ascii="Verdana" w:hAnsi="Verdana" w:cs="Arial"/>
          <w:sz w:val="24"/>
          <w:szCs w:val="24"/>
        </w:rPr>
        <w:t>it has</w:t>
      </w:r>
      <w:r w:rsidR="009D04AD" w:rsidRPr="009D4E0C">
        <w:rPr>
          <w:rFonts w:ascii="Verdana" w:hAnsi="Verdana" w:cs="Arial"/>
          <w:sz w:val="24"/>
          <w:szCs w:val="24"/>
        </w:rPr>
        <w:t xml:space="preserve"> a duty to implement this policy and all employees </w:t>
      </w:r>
      <w:r w:rsidRPr="009D4E0C">
        <w:rPr>
          <w:rFonts w:ascii="Verdana" w:hAnsi="Verdana" w:cs="Arial"/>
          <w:sz w:val="24"/>
          <w:szCs w:val="24"/>
        </w:rPr>
        <w:t xml:space="preserve">and councillors </w:t>
      </w:r>
      <w:r w:rsidR="009D04AD" w:rsidRPr="009D4E0C">
        <w:rPr>
          <w:rFonts w:ascii="Verdana" w:hAnsi="Verdana" w:cs="Arial"/>
          <w:sz w:val="24"/>
          <w:szCs w:val="24"/>
        </w:rPr>
        <w:t>are expected to comply with it.</w:t>
      </w:r>
    </w:p>
    <w:p w14:paraId="633A44B9" w14:textId="77777777" w:rsidR="009D04AD" w:rsidRPr="009D4E0C" w:rsidRDefault="009D04AD" w:rsidP="00F842E1">
      <w:pPr>
        <w:widowControl w:val="0"/>
        <w:autoSpaceDE w:val="0"/>
        <w:autoSpaceDN w:val="0"/>
        <w:adjustRightInd w:val="0"/>
        <w:ind w:left="709" w:hanging="425"/>
        <w:jc w:val="both"/>
        <w:rPr>
          <w:rFonts w:ascii="Verdana" w:hAnsi="Verdana" w:cs="Arial"/>
          <w:sz w:val="24"/>
          <w:szCs w:val="24"/>
        </w:rPr>
      </w:pPr>
    </w:p>
    <w:p w14:paraId="633A44BA" w14:textId="77777777" w:rsidR="009D04AD" w:rsidRPr="009D4E0C" w:rsidRDefault="008A7750" w:rsidP="00F842E1">
      <w:pPr>
        <w:pStyle w:val="BodyBoldRed"/>
        <w:spacing w:after="0"/>
        <w:rPr>
          <w:rFonts w:ascii="Verdana" w:hAnsi="Verdana"/>
          <w:sz w:val="24"/>
          <w:szCs w:val="24"/>
        </w:rPr>
      </w:pPr>
      <w:r w:rsidRPr="009D4E0C">
        <w:rPr>
          <w:rFonts w:ascii="Verdana" w:hAnsi="Verdana"/>
          <w:sz w:val="24"/>
          <w:szCs w:val="24"/>
        </w:rPr>
        <w:t>Examples of personal harassment</w:t>
      </w:r>
    </w:p>
    <w:p w14:paraId="633A44BB" w14:textId="77777777" w:rsidR="009D04AD" w:rsidRPr="009D4E0C" w:rsidRDefault="009D04AD"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Personal harassment takes many forms and employees</w:t>
      </w:r>
      <w:r w:rsidR="00F842E1" w:rsidRPr="009D4E0C">
        <w:rPr>
          <w:rFonts w:ascii="Verdana" w:hAnsi="Verdana" w:cs="Arial"/>
          <w:sz w:val="24"/>
          <w:szCs w:val="24"/>
        </w:rPr>
        <w:t>/councillors</w:t>
      </w:r>
      <w:r w:rsidRPr="009D4E0C">
        <w:rPr>
          <w:rFonts w:ascii="Verdana" w:hAnsi="Verdana" w:cs="Arial"/>
          <w:sz w:val="24"/>
          <w:szCs w:val="24"/>
        </w:rPr>
        <w:t xml:space="preserve"> may not always realise that their behaviour constitutes harassment. Personal harassment is unwanted behaviour by one employee towards another</w:t>
      </w:r>
      <w:r w:rsidR="00F842E1" w:rsidRPr="009D4E0C">
        <w:rPr>
          <w:rFonts w:ascii="Verdana" w:hAnsi="Verdana" w:cs="Arial"/>
          <w:sz w:val="24"/>
          <w:szCs w:val="24"/>
        </w:rPr>
        <w:t xml:space="preserve"> or councillor towards one of his/her colleagues or to an employee</w:t>
      </w:r>
      <w:r w:rsidRPr="009D4E0C">
        <w:rPr>
          <w:rFonts w:ascii="Verdana" w:hAnsi="Verdana" w:cs="Arial"/>
          <w:sz w:val="24"/>
          <w:szCs w:val="24"/>
        </w:rPr>
        <w:t xml:space="preserve"> and examples of harassment include:</w:t>
      </w:r>
    </w:p>
    <w:p w14:paraId="633A44BC" w14:textId="77777777" w:rsidR="009D04AD" w:rsidRPr="009D4E0C" w:rsidRDefault="009D04AD" w:rsidP="00F842E1">
      <w:pPr>
        <w:widowControl w:val="0"/>
        <w:autoSpaceDE w:val="0"/>
        <w:autoSpaceDN w:val="0"/>
        <w:adjustRightInd w:val="0"/>
        <w:ind w:left="993" w:hanging="284"/>
        <w:jc w:val="both"/>
        <w:rPr>
          <w:rFonts w:ascii="Verdana" w:hAnsi="Verdana" w:cs="Arial"/>
          <w:sz w:val="24"/>
          <w:szCs w:val="24"/>
        </w:rPr>
      </w:pPr>
    </w:p>
    <w:p w14:paraId="633A44BD" w14:textId="77777777" w:rsidR="009D04AD" w:rsidRPr="009D4E0C" w:rsidRDefault="003F0B30" w:rsidP="00F842E1">
      <w:pPr>
        <w:pStyle w:val="ListParagraph"/>
        <w:widowControl w:val="0"/>
        <w:numPr>
          <w:ilvl w:val="0"/>
          <w:numId w:val="32"/>
        </w:numPr>
        <w:autoSpaceDE w:val="0"/>
        <w:autoSpaceDN w:val="0"/>
        <w:adjustRightInd w:val="0"/>
        <w:jc w:val="both"/>
        <w:rPr>
          <w:rFonts w:ascii="Verdana" w:hAnsi="Verdana" w:cs="Arial"/>
        </w:rPr>
      </w:pPr>
      <w:r w:rsidRPr="009D4E0C">
        <w:rPr>
          <w:rFonts w:ascii="Verdana" w:hAnsi="Verdana" w:cs="Arial"/>
        </w:rPr>
        <w:t>insensitive jokes and pranks</w:t>
      </w:r>
    </w:p>
    <w:p w14:paraId="633A44BE" w14:textId="77777777" w:rsidR="009D04AD" w:rsidRPr="009D4E0C" w:rsidRDefault="009D04AD" w:rsidP="00F842E1">
      <w:pPr>
        <w:pStyle w:val="ListParagraph"/>
        <w:widowControl w:val="0"/>
        <w:numPr>
          <w:ilvl w:val="0"/>
          <w:numId w:val="32"/>
        </w:numPr>
        <w:autoSpaceDE w:val="0"/>
        <w:autoSpaceDN w:val="0"/>
        <w:adjustRightInd w:val="0"/>
        <w:jc w:val="both"/>
        <w:rPr>
          <w:rFonts w:ascii="Verdana" w:hAnsi="Verdana" w:cs="Arial"/>
        </w:rPr>
      </w:pPr>
      <w:r w:rsidRPr="009D4E0C">
        <w:rPr>
          <w:rFonts w:ascii="Verdana" w:hAnsi="Verdana" w:cs="Arial"/>
        </w:rPr>
        <w:t>lewd or ab</w:t>
      </w:r>
      <w:r w:rsidR="003F0B30" w:rsidRPr="009D4E0C">
        <w:rPr>
          <w:rFonts w:ascii="Verdana" w:hAnsi="Verdana" w:cs="Arial"/>
        </w:rPr>
        <w:t>usive comments about appearance</w:t>
      </w:r>
    </w:p>
    <w:p w14:paraId="633A44BF" w14:textId="77777777" w:rsidR="009D04AD" w:rsidRPr="009D4E0C" w:rsidRDefault="009D04AD" w:rsidP="00F842E1">
      <w:pPr>
        <w:pStyle w:val="ListParagraph"/>
        <w:widowControl w:val="0"/>
        <w:numPr>
          <w:ilvl w:val="0"/>
          <w:numId w:val="32"/>
        </w:numPr>
        <w:autoSpaceDE w:val="0"/>
        <w:autoSpaceDN w:val="0"/>
        <w:adjustRightInd w:val="0"/>
        <w:jc w:val="both"/>
        <w:rPr>
          <w:rFonts w:ascii="Verdana" w:hAnsi="Verdana" w:cs="Arial"/>
        </w:rPr>
      </w:pPr>
      <w:r w:rsidRPr="009D4E0C">
        <w:rPr>
          <w:rFonts w:ascii="Verdana" w:hAnsi="Verdana" w:cs="Arial"/>
        </w:rPr>
        <w:t>delibera</w:t>
      </w:r>
      <w:r w:rsidR="003F0B30" w:rsidRPr="009D4E0C">
        <w:rPr>
          <w:rFonts w:ascii="Verdana" w:hAnsi="Verdana" w:cs="Arial"/>
        </w:rPr>
        <w:t>te exclusion from conversations</w:t>
      </w:r>
    </w:p>
    <w:p w14:paraId="633A44C0" w14:textId="77777777" w:rsidR="009D04AD" w:rsidRPr="009D4E0C" w:rsidRDefault="009D04AD" w:rsidP="00F842E1">
      <w:pPr>
        <w:pStyle w:val="ListParagraph"/>
        <w:widowControl w:val="0"/>
        <w:numPr>
          <w:ilvl w:val="0"/>
          <w:numId w:val="32"/>
        </w:numPr>
        <w:autoSpaceDE w:val="0"/>
        <w:autoSpaceDN w:val="0"/>
        <w:adjustRightInd w:val="0"/>
        <w:jc w:val="both"/>
        <w:rPr>
          <w:rFonts w:ascii="Verdana" w:hAnsi="Verdana" w:cs="Arial"/>
        </w:rPr>
      </w:pPr>
      <w:r w:rsidRPr="009D4E0C">
        <w:rPr>
          <w:rFonts w:ascii="Verdana" w:hAnsi="Verdana" w:cs="Arial"/>
        </w:rPr>
        <w:t>displaying abusive o</w:t>
      </w:r>
      <w:r w:rsidR="003F0B30" w:rsidRPr="009D4E0C">
        <w:rPr>
          <w:rFonts w:ascii="Verdana" w:hAnsi="Verdana" w:cs="Arial"/>
        </w:rPr>
        <w:t>r offensive writing or material</w:t>
      </w:r>
    </w:p>
    <w:p w14:paraId="633A44C1" w14:textId="77777777" w:rsidR="009D04AD" w:rsidRPr="009D4E0C" w:rsidRDefault="003F0B30" w:rsidP="00F842E1">
      <w:pPr>
        <w:pStyle w:val="ListParagraph"/>
        <w:widowControl w:val="0"/>
        <w:numPr>
          <w:ilvl w:val="0"/>
          <w:numId w:val="32"/>
        </w:numPr>
        <w:autoSpaceDE w:val="0"/>
        <w:autoSpaceDN w:val="0"/>
        <w:adjustRightInd w:val="0"/>
        <w:jc w:val="both"/>
        <w:rPr>
          <w:rFonts w:ascii="Verdana" w:hAnsi="Verdana" w:cs="Arial"/>
        </w:rPr>
      </w:pPr>
      <w:r w:rsidRPr="009D4E0C">
        <w:rPr>
          <w:rFonts w:ascii="Verdana" w:hAnsi="Verdana" w:cs="Arial"/>
        </w:rPr>
        <w:t>unwelcome touching</w:t>
      </w:r>
    </w:p>
    <w:p w14:paraId="633A44C2" w14:textId="77777777" w:rsidR="009D04AD" w:rsidRPr="009D4E0C" w:rsidRDefault="009D04AD" w:rsidP="00F842E1">
      <w:pPr>
        <w:pStyle w:val="ListParagraph"/>
        <w:widowControl w:val="0"/>
        <w:numPr>
          <w:ilvl w:val="0"/>
          <w:numId w:val="32"/>
        </w:numPr>
        <w:autoSpaceDE w:val="0"/>
        <w:autoSpaceDN w:val="0"/>
        <w:adjustRightInd w:val="0"/>
        <w:jc w:val="both"/>
        <w:rPr>
          <w:rFonts w:ascii="Verdana" w:hAnsi="Verdana" w:cs="Arial"/>
        </w:rPr>
      </w:pPr>
      <w:r w:rsidRPr="009D4E0C">
        <w:rPr>
          <w:rFonts w:ascii="Verdana" w:hAnsi="Verdana" w:cs="Arial"/>
        </w:rPr>
        <w:t xml:space="preserve">abusive, threatening </w:t>
      </w:r>
      <w:r w:rsidR="004D7266" w:rsidRPr="009D4E0C">
        <w:rPr>
          <w:rFonts w:ascii="Verdana" w:hAnsi="Verdana" w:cs="Arial"/>
        </w:rPr>
        <w:t>or insulting words or behaviour</w:t>
      </w:r>
    </w:p>
    <w:p w14:paraId="633A44C3" w14:textId="77777777" w:rsidR="004D7266" w:rsidRPr="009D4E0C" w:rsidRDefault="004D7266" w:rsidP="00F842E1">
      <w:pPr>
        <w:pStyle w:val="ListParagraph"/>
        <w:widowControl w:val="0"/>
        <w:numPr>
          <w:ilvl w:val="0"/>
          <w:numId w:val="32"/>
        </w:numPr>
        <w:autoSpaceDE w:val="0"/>
        <w:autoSpaceDN w:val="0"/>
        <w:adjustRightInd w:val="0"/>
        <w:jc w:val="both"/>
        <w:rPr>
          <w:rFonts w:ascii="Verdana" w:hAnsi="Verdana" w:cs="Arial"/>
        </w:rPr>
      </w:pPr>
      <w:r w:rsidRPr="009D4E0C">
        <w:rPr>
          <w:rFonts w:ascii="Verdana" w:hAnsi="Verdana" w:cs="Arial"/>
          <w:color w:val="000000"/>
          <w:lang w:eastAsia="en-GB"/>
        </w:rPr>
        <w:lastRenderedPageBreak/>
        <w:t>name-calling</w:t>
      </w:r>
    </w:p>
    <w:p w14:paraId="633A44C4" w14:textId="77777777" w:rsidR="004D7266" w:rsidRPr="009D4E0C" w:rsidRDefault="004D7266" w:rsidP="00F842E1">
      <w:pPr>
        <w:pStyle w:val="ListParagraph"/>
        <w:widowControl w:val="0"/>
        <w:numPr>
          <w:ilvl w:val="0"/>
          <w:numId w:val="32"/>
        </w:numPr>
        <w:autoSpaceDE w:val="0"/>
        <w:autoSpaceDN w:val="0"/>
        <w:adjustRightInd w:val="0"/>
        <w:jc w:val="both"/>
        <w:rPr>
          <w:rFonts w:ascii="Verdana" w:hAnsi="Verdana" w:cs="Arial"/>
        </w:rPr>
      </w:pPr>
      <w:r w:rsidRPr="009D4E0C">
        <w:rPr>
          <w:rFonts w:ascii="Verdana" w:hAnsi="Verdana" w:cs="Arial"/>
          <w:color w:val="000000"/>
          <w:lang w:eastAsia="en-GB"/>
        </w:rPr>
        <w:t>picking on someone or setting them up to fail</w:t>
      </w:r>
    </w:p>
    <w:p w14:paraId="633A44C5" w14:textId="77777777" w:rsidR="004D7266" w:rsidRPr="009D4E0C" w:rsidRDefault="004D7266" w:rsidP="00F842E1">
      <w:pPr>
        <w:pStyle w:val="ListParagraph"/>
        <w:widowControl w:val="0"/>
        <w:numPr>
          <w:ilvl w:val="0"/>
          <w:numId w:val="32"/>
        </w:numPr>
        <w:autoSpaceDE w:val="0"/>
        <w:autoSpaceDN w:val="0"/>
        <w:adjustRightInd w:val="0"/>
        <w:jc w:val="both"/>
        <w:rPr>
          <w:rFonts w:ascii="Verdana" w:hAnsi="Verdana" w:cs="Arial"/>
        </w:rPr>
      </w:pPr>
      <w:r w:rsidRPr="009D4E0C">
        <w:rPr>
          <w:rFonts w:ascii="Verdana" w:hAnsi="Verdana" w:cs="Arial"/>
          <w:color w:val="000000"/>
          <w:lang w:eastAsia="en-GB"/>
        </w:rPr>
        <w:t>exclusion or victimisation</w:t>
      </w:r>
    </w:p>
    <w:p w14:paraId="633A44C6" w14:textId="77777777" w:rsidR="004D7266" w:rsidRPr="009D4E0C" w:rsidRDefault="004D7266" w:rsidP="00F842E1">
      <w:pPr>
        <w:pStyle w:val="ListParagraph"/>
        <w:widowControl w:val="0"/>
        <w:numPr>
          <w:ilvl w:val="0"/>
          <w:numId w:val="32"/>
        </w:numPr>
        <w:autoSpaceDE w:val="0"/>
        <w:autoSpaceDN w:val="0"/>
        <w:adjustRightInd w:val="0"/>
        <w:jc w:val="both"/>
        <w:rPr>
          <w:rFonts w:ascii="Verdana" w:hAnsi="Verdana" w:cs="Arial"/>
        </w:rPr>
      </w:pPr>
      <w:r w:rsidRPr="009D4E0C">
        <w:rPr>
          <w:rFonts w:ascii="Verdana" w:hAnsi="Verdana" w:cs="Arial"/>
          <w:color w:val="000000"/>
          <w:lang w:eastAsia="en-GB"/>
        </w:rPr>
        <w:t>undermining their contribution/position</w:t>
      </w:r>
    </w:p>
    <w:p w14:paraId="633A44C7" w14:textId="77777777" w:rsidR="004D7266" w:rsidRPr="009D4E0C" w:rsidRDefault="004D7266" w:rsidP="00F842E1">
      <w:pPr>
        <w:pStyle w:val="ListParagraph"/>
        <w:widowControl w:val="0"/>
        <w:numPr>
          <w:ilvl w:val="0"/>
          <w:numId w:val="32"/>
        </w:numPr>
        <w:autoSpaceDE w:val="0"/>
        <w:autoSpaceDN w:val="0"/>
        <w:adjustRightInd w:val="0"/>
        <w:jc w:val="both"/>
        <w:rPr>
          <w:rFonts w:ascii="Verdana" w:hAnsi="Verdana" w:cs="Arial"/>
        </w:rPr>
      </w:pPr>
      <w:r w:rsidRPr="009D4E0C">
        <w:rPr>
          <w:rFonts w:ascii="Verdana" w:hAnsi="Verdana" w:cs="Arial"/>
          <w:color w:val="000000"/>
          <w:lang w:eastAsia="en-GB"/>
        </w:rPr>
        <w:t>demanding a greater work output than is reasonably feasible</w:t>
      </w:r>
    </w:p>
    <w:p w14:paraId="633A44C8" w14:textId="77777777" w:rsidR="004D7266" w:rsidRPr="009D4E0C" w:rsidRDefault="004D7266" w:rsidP="00F842E1">
      <w:pPr>
        <w:pStyle w:val="ListParagraph"/>
        <w:widowControl w:val="0"/>
        <w:numPr>
          <w:ilvl w:val="0"/>
          <w:numId w:val="32"/>
        </w:numPr>
        <w:autoSpaceDE w:val="0"/>
        <w:autoSpaceDN w:val="0"/>
        <w:adjustRightInd w:val="0"/>
        <w:jc w:val="both"/>
        <w:rPr>
          <w:rFonts w:ascii="Verdana" w:hAnsi="Verdana" w:cs="Arial"/>
        </w:rPr>
      </w:pPr>
      <w:r w:rsidRPr="009D4E0C">
        <w:rPr>
          <w:rFonts w:ascii="Verdana" w:hAnsi="Verdana" w:cs="Arial"/>
          <w:color w:val="000000"/>
          <w:lang w:eastAsia="en-GB"/>
        </w:rPr>
        <w:t>blocking promotion or other development/advancement.</w:t>
      </w:r>
    </w:p>
    <w:p w14:paraId="633A44C9" w14:textId="77777777" w:rsidR="009D04AD" w:rsidRPr="009D4E0C" w:rsidRDefault="009D04AD" w:rsidP="00F842E1">
      <w:pPr>
        <w:widowControl w:val="0"/>
        <w:autoSpaceDE w:val="0"/>
        <w:autoSpaceDN w:val="0"/>
        <w:adjustRightInd w:val="0"/>
        <w:jc w:val="both"/>
        <w:rPr>
          <w:rFonts w:ascii="Verdana" w:hAnsi="Verdana" w:cs="Arial"/>
          <w:sz w:val="24"/>
          <w:szCs w:val="24"/>
        </w:rPr>
      </w:pPr>
    </w:p>
    <w:p w14:paraId="633A44CA" w14:textId="77777777" w:rsidR="009D04AD" w:rsidRPr="009D4E0C" w:rsidRDefault="009D04AD"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These examples are not exhaustive and disciplinary action at the appropriate level will be taken against employees committing any form of personal harassment.</w:t>
      </w:r>
      <w:r w:rsidR="00F842E1" w:rsidRPr="009D4E0C">
        <w:rPr>
          <w:rFonts w:ascii="Verdana" w:hAnsi="Verdana" w:cs="Arial"/>
          <w:sz w:val="24"/>
          <w:szCs w:val="24"/>
        </w:rPr>
        <w:t xml:space="preserve"> Councillors should be aware that </w:t>
      </w:r>
      <w:r w:rsidR="00DE25C0" w:rsidRPr="009D4E0C">
        <w:rPr>
          <w:rFonts w:ascii="Verdana" w:hAnsi="Verdana" w:cs="Arial"/>
          <w:sz w:val="24"/>
          <w:szCs w:val="24"/>
        </w:rPr>
        <w:t xml:space="preserve">their own </w:t>
      </w:r>
      <w:r w:rsidR="00F842E1" w:rsidRPr="009D4E0C">
        <w:rPr>
          <w:rFonts w:ascii="Verdana" w:hAnsi="Verdana" w:cs="Arial"/>
          <w:sz w:val="24"/>
          <w:szCs w:val="24"/>
        </w:rPr>
        <w:t>contravention of this policy is a Code of Conduct matter which may be reported to the Public Service Ombudsman for Wales.</w:t>
      </w:r>
    </w:p>
    <w:p w14:paraId="633A44CB" w14:textId="77777777" w:rsidR="009D04AD" w:rsidRPr="009D4E0C" w:rsidRDefault="009D04AD" w:rsidP="00F842E1">
      <w:pPr>
        <w:widowControl w:val="0"/>
        <w:autoSpaceDE w:val="0"/>
        <w:autoSpaceDN w:val="0"/>
        <w:adjustRightInd w:val="0"/>
        <w:jc w:val="both"/>
        <w:rPr>
          <w:rFonts w:ascii="Verdana" w:hAnsi="Verdana" w:cs="Arial"/>
          <w:sz w:val="24"/>
          <w:szCs w:val="24"/>
        </w:rPr>
      </w:pPr>
    </w:p>
    <w:p w14:paraId="633A44CC" w14:textId="77777777" w:rsidR="009D04AD" w:rsidRPr="009D4E0C" w:rsidRDefault="00BE75D9" w:rsidP="00F842E1">
      <w:pPr>
        <w:pStyle w:val="BodyBoldRed"/>
        <w:spacing w:after="0"/>
        <w:rPr>
          <w:rFonts w:ascii="Verdana" w:hAnsi="Verdana"/>
          <w:sz w:val="24"/>
          <w:szCs w:val="24"/>
        </w:rPr>
      </w:pPr>
      <w:r w:rsidRPr="009D4E0C">
        <w:rPr>
          <w:rFonts w:ascii="Verdana" w:hAnsi="Verdana"/>
          <w:sz w:val="24"/>
          <w:szCs w:val="24"/>
        </w:rPr>
        <w:t>Complaining about personal harassment</w:t>
      </w:r>
    </w:p>
    <w:p w14:paraId="633A44CD" w14:textId="77777777" w:rsidR="009D04AD" w:rsidRPr="009D4E0C" w:rsidRDefault="009D04AD" w:rsidP="00F842E1">
      <w:pPr>
        <w:widowControl w:val="0"/>
        <w:autoSpaceDE w:val="0"/>
        <w:autoSpaceDN w:val="0"/>
        <w:adjustRightInd w:val="0"/>
        <w:jc w:val="both"/>
        <w:rPr>
          <w:rFonts w:ascii="Verdana" w:hAnsi="Verdana" w:cs="Arial"/>
          <w:b/>
          <w:sz w:val="24"/>
          <w:szCs w:val="24"/>
        </w:rPr>
      </w:pPr>
      <w:r w:rsidRPr="009D4E0C">
        <w:rPr>
          <w:rFonts w:ascii="Verdana" w:hAnsi="Verdana" w:cs="Arial"/>
          <w:b/>
          <w:sz w:val="24"/>
          <w:szCs w:val="24"/>
        </w:rPr>
        <w:t xml:space="preserve">Informal </w:t>
      </w:r>
      <w:r w:rsidR="00BE75D9" w:rsidRPr="009D4E0C">
        <w:rPr>
          <w:rFonts w:ascii="Verdana" w:hAnsi="Verdana" w:cs="Arial"/>
          <w:b/>
          <w:sz w:val="24"/>
          <w:szCs w:val="24"/>
        </w:rPr>
        <w:t>method</w:t>
      </w:r>
    </w:p>
    <w:p w14:paraId="633A44CE" w14:textId="18BAB50A" w:rsidR="009D04AD" w:rsidRPr="009D4E0C" w:rsidRDefault="00F842E1"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 xml:space="preserve">The </w:t>
      </w:r>
      <w:r w:rsidR="00397487" w:rsidRPr="009D4E0C">
        <w:rPr>
          <w:rFonts w:ascii="Verdana" w:hAnsi="Verdana" w:cs="Arial"/>
          <w:sz w:val="24"/>
          <w:szCs w:val="24"/>
        </w:rPr>
        <w:t>Community</w:t>
      </w:r>
      <w:r w:rsidR="00A165DA" w:rsidRPr="009D4E0C">
        <w:rPr>
          <w:rFonts w:ascii="Verdana" w:hAnsi="Verdana" w:cs="Arial"/>
          <w:sz w:val="24"/>
          <w:szCs w:val="24"/>
        </w:rPr>
        <w:t xml:space="preserve"> </w:t>
      </w:r>
      <w:r w:rsidRPr="009D4E0C">
        <w:rPr>
          <w:rFonts w:ascii="Verdana" w:hAnsi="Verdana" w:cs="Arial"/>
          <w:sz w:val="24"/>
          <w:szCs w:val="24"/>
        </w:rPr>
        <w:t>Council</w:t>
      </w:r>
      <w:r w:rsidR="009D04AD" w:rsidRPr="009D4E0C">
        <w:rPr>
          <w:rFonts w:ascii="Verdana" w:hAnsi="Verdana" w:cs="Arial"/>
          <w:sz w:val="24"/>
          <w:szCs w:val="24"/>
        </w:rPr>
        <w:t xml:space="preserve"> recognise</w:t>
      </w:r>
      <w:r w:rsidRPr="009D4E0C">
        <w:rPr>
          <w:rFonts w:ascii="Verdana" w:hAnsi="Verdana" w:cs="Arial"/>
          <w:sz w:val="24"/>
          <w:szCs w:val="24"/>
        </w:rPr>
        <w:t>s</w:t>
      </w:r>
      <w:r w:rsidR="009D04AD" w:rsidRPr="009D4E0C">
        <w:rPr>
          <w:rFonts w:ascii="Verdana" w:hAnsi="Verdana" w:cs="Arial"/>
          <w:sz w:val="24"/>
          <w:szCs w:val="24"/>
        </w:rPr>
        <w:t xml:space="preserve"> that complaints of personal harassment, and particularly of sexual harassment, can sometimes be of a sensitive or intimate nature and that it may not be appropriate for you to raise the issue through </w:t>
      </w:r>
      <w:r w:rsidRPr="009D4E0C">
        <w:rPr>
          <w:rFonts w:ascii="Verdana" w:hAnsi="Verdana" w:cs="Arial"/>
          <w:sz w:val="24"/>
          <w:szCs w:val="24"/>
        </w:rPr>
        <w:t xml:space="preserve">the </w:t>
      </w:r>
      <w:r w:rsidR="009D04AD" w:rsidRPr="009D4E0C">
        <w:rPr>
          <w:rFonts w:ascii="Verdana" w:hAnsi="Verdana" w:cs="Arial"/>
          <w:sz w:val="24"/>
          <w:szCs w:val="24"/>
        </w:rPr>
        <w:t xml:space="preserve">normal grievance procedure. In these circumstances you are encouraged to raise such issues with </w:t>
      </w:r>
      <w:r w:rsidR="005600E6" w:rsidRPr="009D4E0C">
        <w:rPr>
          <w:rFonts w:ascii="Verdana" w:hAnsi="Verdana" w:cs="Arial"/>
          <w:sz w:val="24"/>
          <w:szCs w:val="24"/>
        </w:rPr>
        <w:t>the Chair</w:t>
      </w:r>
      <w:r w:rsidRPr="009D4E0C">
        <w:rPr>
          <w:rFonts w:ascii="Verdana" w:hAnsi="Verdana" w:cs="Arial"/>
          <w:sz w:val="24"/>
          <w:szCs w:val="24"/>
        </w:rPr>
        <w:t xml:space="preserve"> of the </w:t>
      </w:r>
      <w:r w:rsidR="00397487" w:rsidRPr="009D4E0C">
        <w:rPr>
          <w:rFonts w:ascii="Verdana" w:hAnsi="Verdana" w:cs="Arial"/>
          <w:sz w:val="24"/>
          <w:szCs w:val="24"/>
        </w:rPr>
        <w:t>Community</w:t>
      </w:r>
      <w:r w:rsidR="00A165DA" w:rsidRPr="009D4E0C">
        <w:rPr>
          <w:rFonts w:ascii="Verdana" w:hAnsi="Verdana" w:cs="Arial"/>
          <w:sz w:val="24"/>
          <w:szCs w:val="24"/>
        </w:rPr>
        <w:t xml:space="preserve"> </w:t>
      </w:r>
      <w:r w:rsidRPr="009D4E0C">
        <w:rPr>
          <w:rFonts w:ascii="Verdana" w:hAnsi="Verdana" w:cs="Arial"/>
          <w:sz w:val="24"/>
          <w:szCs w:val="24"/>
        </w:rPr>
        <w:t>Council</w:t>
      </w:r>
      <w:r w:rsidR="009D04AD" w:rsidRPr="009D4E0C">
        <w:rPr>
          <w:rFonts w:ascii="Verdana" w:hAnsi="Verdana" w:cs="Arial"/>
          <w:sz w:val="24"/>
          <w:szCs w:val="24"/>
        </w:rPr>
        <w:t xml:space="preserve"> (whether or not that person has a direct supervisory responsibility for you) as a confidential helper. </w:t>
      </w:r>
    </w:p>
    <w:p w14:paraId="58CDDECA" w14:textId="77777777" w:rsidR="005600E6" w:rsidRPr="009D4E0C" w:rsidRDefault="005600E6" w:rsidP="00F842E1">
      <w:pPr>
        <w:widowControl w:val="0"/>
        <w:autoSpaceDE w:val="0"/>
        <w:autoSpaceDN w:val="0"/>
        <w:adjustRightInd w:val="0"/>
        <w:jc w:val="both"/>
        <w:rPr>
          <w:rFonts w:ascii="Verdana" w:hAnsi="Verdana" w:cs="Arial"/>
          <w:sz w:val="24"/>
          <w:szCs w:val="24"/>
        </w:rPr>
      </w:pPr>
    </w:p>
    <w:p w14:paraId="3B94CE57" w14:textId="0315A43A" w:rsidR="005600E6" w:rsidRPr="009D4E0C" w:rsidRDefault="005600E6"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 xml:space="preserve">If the complaint is with the Chair of the Community </w:t>
      </w:r>
      <w:proofErr w:type="gramStart"/>
      <w:r w:rsidRPr="009D4E0C">
        <w:rPr>
          <w:rFonts w:ascii="Verdana" w:hAnsi="Verdana" w:cs="Arial"/>
          <w:sz w:val="24"/>
          <w:szCs w:val="24"/>
        </w:rPr>
        <w:t>Council</w:t>
      </w:r>
      <w:proofErr w:type="gramEnd"/>
      <w:r w:rsidRPr="009D4E0C">
        <w:rPr>
          <w:rFonts w:ascii="Verdana" w:hAnsi="Verdana" w:cs="Arial"/>
          <w:sz w:val="24"/>
          <w:szCs w:val="24"/>
        </w:rPr>
        <w:t xml:space="preserve"> then the Vice Chair will act in their place.</w:t>
      </w:r>
    </w:p>
    <w:p w14:paraId="633A44CF" w14:textId="77777777" w:rsidR="009D04AD" w:rsidRPr="009D4E0C" w:rsidRDefault="009D04AD" w:rsidP="00F842E1">
      <w:pPr>
        <w:widowControl w:val="0"/>
        <w:autoSpaceDE w:val="0"/>
        <w:autoSpaceDN w:val="0"/>
        <w:adjustRightInd w:val="0"/>
        <w:ind w:left="709"/>
        <w:jc w:val="both"/>
        <w:rPr>
          <w:rFonts w:ascii="Verdana" w:hAnsi="Verdana" w:cs="Arial"/>
          <w:sz w:val="24"/>
          <w:szCs w:val="24"/>
        </w:rPr>
      </w:pPr>
    </w:p>
    <w:p w14:paraId="633A44D0" w14:textId="77777777" w:rsidR="009D04AD" w:rsidRPr="009D4E0C" w:rsidRDefault="009D04AD"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 xml:space="preserve">If you are the victim of minor </w:t>
      </w:r>
      <w:proofErr w:type="gramStart"/>
      <w:r w:rsidRPr="009D4E0C">
        <w:rPr>
          <w:rFonts w:ascii="Verdana" w:hAnsi="Verdana" w:cs="Arial"/>
          <w:sz w:val="24"/>
          <w:szCs w:val="24"/>
        </w:rPr>
        <w:t>harassment</w:t>
      </w:r>
      <w:proofErr w:type="gramEnd"/>
      <w:r w:rsidRPr="009D4E0C">
        <w:rPr>
          <w:rFonts w:ascii="Verdana" w:hAnsi="Verdana" w:cs="Arial"/>
          <w:sz w:val="24"/>
          <w:szCs w:val="24"/>
        </w:rPr>
        <w:t xml:space="preserve"> you should make it clear to the harasser on an informal basis that their behaviour is unwelcome and ask the harasser to stop. If you feel unable to do this verbally then you should hand a written request to the harasser, and your confidential helper can assist you in this.</w:t>
      </w:r>
    </w:p>
    <w:p w14:paraId="633A44D1" w14:textId="77777777" w:rsidR="009D04AD" w:rsidRPr="009D4E0C" w:rsidRDefault="009D04AD" w:rsidP="00F842E1">
      <w:pPr>
        <w:widowControl w:val="0"/>
        <w:autoSpaceDE w:val="0"/>
        <w:autoSpaceDN w:val="0"/>
        <w:adjustRightInd w:val="0"/>
        <w:ind w:left="709" w:hanging="425"/>
        <w:jc w:val="both"/>
        <w:rPr>
          <w:rFonts w:ascii="Verdana" w:hAnsi="Verdana" w:cs="Arial"/>
          <w:sz w:val="24"/>
          <w:szCs w:val="24"/>
        </w:rPr>
      </w:pPr>
    </w:p>
    <w:p w14:paraId="633A44D2" w14:textId="77777777" w:rsidR="009D04AD" w:rsidRPr="009D4E0C" w:rsidRDefault="00BE75D9" w:rsidP="00F842E1">
      <w:pPr>
        <w:widowControl w:val="0"/>
        <w:autoSpaceDE w:val="0"/>
        <w:autoSpaceDN w:val="0"/>
        <w:adjustRightInd w:val="0"/>
        <w:jc w:val="both"/>
        <w:rPr>
          <w:rFonts w:ascii="Verdana" w:hAnsi="Verdana" w:cs="Arial"/>
          <w:b/>
          <w:sz w:val="24"/>
          <w:szCs w:val="24"/>
        </w:rPr>
      </w:pPr>
      <w:r w:rsidRPr="009D4E0C">
        <w:rPr>
          <w:rFonts w:ascii="Verdana" w:hAnsi="Verdana" w:cs="Arial"/>
          <w:b/>
          <w:sz w:val="24"/>
          <w:szCs w:val="24"/>
        </w:rPr>
        <w:t>Formal method</w:t>
      </w:r>
    </w:p>
    <w:p w14:paraId="633A44D3" w14:textId="1FC832F2" w:rsidR="009D04AD" w:rsidRPr="009D4E0C" w:rsidRDefault="009D04AD" w:rsidP="00F842E1">
      <w:pPr>
        <w:widowControl w:val="0"/>
        <w:tabs>
          <w:tab w:val="left" w:pos="-1701"/>
        </w:tabs>
        <w:autoSpaceDE w:val="0"/>
        <w:autoSpaceDN w:val="0"/>
        <w:adjustRightInd w:val="0"/>
        <w:jc w:val="both"/>
        <w:rPr>
          <w:rFonts w:ascii="Verdana" w:hAnsi="Verdana" w:cs="Arial"/>
          <w:sz w:val="24"/>
          <w:szCs w:val="24"/>
        </w:rPr>
      </w:pPr>
      <w:r w:rsidRPr="009D4E0C">
        <w:rPr>
          <w:rFonts w:ascii="Verdana" w:hAnsi="Verdana" w:cs="Arial"/>
          <w:sz w:val="24"/>
          <w:szCs w:val="24"/>
        </w:rPr>
        <w:t xml:space="preserve">Where the informal approach fails or if the harassment is more serious, you should bring the matter to the attention of </w:t>
      </w:r>
      <w:r w:rsidR="00A165DA" w:rsidRPr="009D4E0C">
        <w:rPr>
          <w:rFonts w:ascii="Verdana" w:hAnsi="Verdana" w:cs="Arial"/>
          <w:sz w:val="24"/>
          <w:szCs w:val="24"/>
        </w:rPr>
        <w:t xml:space="preserve">the </w:t>
      </w:r>
      <w:r w:rsidR="00397487" w:rsidRPr="009D4E0C">
        <w:rPr>
          <w:rFonts w:ascii="Verdana" w:hAnsi="Verdana" w:cs="Arial"/>
          <w:sz w:val="24"/>
          <w:szCs w:val="24"/>
        </w:rPr>
        <w:t>Community</w:t>
      </w:r>
      <w:r w:rsidR="00A165DA" w:rsidRPr="009D4E0C">
        <w:rPr>
          <w:rFonts w:ascii="Verdana" w:hAnsi="Verdana" w:cs="Arial"/>
          <w:sz w:val="24"/>
          <w:szCs w:val="24"/>
        </w:rPr>
        <w:t xml:space="preserve"> Clerk and in the case of the </w:t>
      </w:r>
      <w:r w:rsidR="00397487" w:rsidRPr="009D4E0C">
        <w:rPr>
          <w:rFonts w:ascii="Verdana" w:hAnsi="Verdana" w:cs="Arial"/>
          <w:sz w:val="24"/>
          <w:szCs w:val="24"/>
        </w:rPr>
        <w:t>Community</w:t>
      </w:r>
      <w:r w:rsidR="00A165DA" w:rsidRPr="009D4E0C">
        <w:rPr>
          <w:rFonts w:ascii="Verdana" w:hAnsi="Verdana" w:cs="Arial"/>
          <w:sz w:val="24"/>
          <w:szCs w:val="24"/>
        </w:rPr>
        <w:t xml:space="preserve"> Clerk she/he should bring the matter to the attention of </w:t>
      </w:r>
      <w:r w:rsidR="00F842E1" w:rsidRPr="009D4E0C">
        <w:rPr>
          <w:rFonts w:ascii="Verdana" w:hAnsi="Verdana" w:cs="Arial"/>
          <w:sz w:val="24"/>
          <w:szCs w:val="24"/>
        </w:rPr>
        <w:t xml:space="preserve">the </w:t>
      </w:r>
      <w:r w:rsidR="00A165DA" w:rsidRPr="009D4E0C">
        <w:rPr>
          <w:rFonts w:ascii="Verdana" w:hAnsi="Verdana" w:cs="Arial"/>
          <w:sz w:val="24"/>
          <w:szCs w:val="24"/>
        </w:rPr>
        <w:t xml:space="preserve">Chair of the </w:t>
      </w:r>
      <w:r w:rsidR="005600E6" w:rsidRPr="009D4E0C">
        <w:rPr>
          <w:rFonts w:ascii="Verdana" w:hAnsi="Verdana" w:cs="Arial"/>
          <w:sz w:val="24"/>
          <w:szCs w:val="24"/>
        </w:rPr>
        <w:t>Community Council</w:t>
      </w:r>
      <w:r w:rsidRPr="009D4E0C">
        <w:rPr>
          <w:rFonts w:ascii="Verdana" w:hAnsi="Verdana" w:cs="Arial"/>
          <w:sz w:val="24"/>
          <w:szCs w:val="24"/>
        </w:rPr>
        <w:t xml:space="preserve"> as a formal written </w:t>
      </w:r>
      <w:r w:rsidR="003A4109" w:rsidRPr="009D4E0C">
        <w:rPr>
          <w:rFonts w:ascii="Verdana" w:hAnsi="Verdana" w:cs="Arial"/>
          <w:sz w:val="24"/>
          <w:szCs w:val="24"/>
        </w:rPr>
        <w:t>grievance</w:t>
      </w:r>
      <w:r w:rsidRPr="009D4E0C">
        <w:rPr>
          <w:rFonts w:ascii="Verdana" w:hAnsi="Verdana" w:cs="Arial"/>
          <w:sz w:val="24"/>
          <w:szCs w:val="24"/>
        </w:rPr>
        <w:t xml:space="preserve"> and again your confidential helper can assist you in this. If possible, you should keep notes of the harassment so that the written complaint can include:</w:t>
      </w:r>
    </w:p>
    <w:p w14:paraId="633A44D4" w14:textId="77777777" w:rsidR="003A4109" w:rsidRPr="009D4E0C" w:rsidRDefault="003A4109" w:rsidP="00F842E1">
      <w:pPr>
        <w:widowControl w:val="0"/>
        <w:tabs>
          <w:tab w:val="left" w:pos="-1701"/>
        </w:tabs>
        <w:autoSpaceDE w:val="0"/>
        <w:autoSpaceDN w:val="0"/>
        <w:adjustRightInd w:val="0"/>
        <w:jc w:val="both"/>
        <w:rPr>
          <w:rFonts w:ascii="Verdana" w:hAnsi="Verdana" w:cs="Arial"/>
          <w:sz w:val="24"/>
          <w:szCs w:val="24"/>
        </w:rPr>
      </w:pPr>
    </w:p>
    <w:p w14:paraId="633A44D5" w14:textId="77777777" w:rsidR="009D04AD" w:rsidRPr="009D4E0C" w:rsidRDefault="009D04AD" w:rsidP="00F842E1">
      <w:pPr>
        <w:pStyle w:val="ListParagraph"/>
        <w:widowControl w:val="0"/>
        <w:numPr>
          <w:ilvl w:val="0"/>
          <w:numId w:val="33"/>
        </w:numPr>
        <w:tabs>
          <w:tab w:val="left" w:pos="-1701"/>
        </w:tabs>
        <w:autoSpaceDE w:val="0"/>
        <w:autoSpaceDN w:val="0"/>
        <w:adjustRightInd w:val="0"/>
        <w:jc w:val="both"/>
        <w:rPr>
          <w:rFonts w:ascii="Verdana" w:hAnsi="Verdana" w:cs="Arial"/>
        </w:rPr>
      </w:pPr>
      <w:r w:rsidRPr="009D4E0C">
        <w:rPr>
          <w:rFonts w:ascii="Verdana" w:hAnsi="Verdana" w:cs="Arial"/>
        </w:rPr>
        <w:t>t</w:t>
      </w:r>
      <w:r w:rsidR="003F0B30" w:rsidRPr="009D4E0C">
        <w:rPr>
          <w:rFonts w:ascii="Verdana" w:hAnsi="Verdana" w:cs="Arial"/>
        </w:rPr>
        <w:t>he name of the alleged harasser</w:t>
      </w:r>
    </w:p>
    <w:p w14:paraId="633A44D6" w14:textId="77777777" w:rsidR="009D04AD" w:rsidRPr="009D4E0C" w:rsidRDefault="009D04AD" w:rsidP="00F842E1">
      <w:pPr>
        <w:pStyle w:val="ListParagraph"/>
        <w:widowControl w:val="0"/>
        <w:numPr>
          <w:ilvl w:val="0"/>
          <w:numId w:val="33"/>
        </w:numPr>
        <w:tabs>
          <w:tab w:val="left" w:pos="-1701"/>
        </w:tabs>
        <w:autoSpaceDE w:val="0"/>
        <w:autoSpaceDN w:val="0"/>
        <w:adjustRightInd w:val="0"/>
        <w:jc w:val="both"/>
        <w:rPr>
          <w:rFonts w:ascii="Verdana" w:hAnsi="Verdana" w:cs="Arial"/>
        </w:rPr>
      </w:pPr>
      <w:r w:rsidRPr="009D4E0C">
        <w:rPr>
          <w:rFonts w:ascii="Verdana" w:hAnsi="Verdana" w:cs="Arial"/>
        </w:rPr>
        <w:t>the n</w:t>
      </w:r>
      <w:r w:rsidR="003F0B30" w:rsidRPr="009D4E0C">
        <w:rPr>
          <w:rFonts w:ascii="Verdana" w:hAnsi="Verdana" w:cs="Arial"/>
        </w:rPr>
        <w:t>ature of the alleged harassment</w:t>
      </w:r>
    </w:p>
    <w:p w14:paraId="633A44D7" w14:textId="77777777" w:rsidR="009D04AD" w:rsidRPr="009D4E0C" w:rsidRDefault="009D04AD" w:rsidP="00F842E1">
      <w:pPr>
        <w:pStyle w:val="ListParagraph"/>
        <w:widowControl w:val="0"/>
        <w:numPr>
          <w:ilvl w:val="0"/>
          <w:numId w:val="33"/>
        </w:numPr>
        <w:tabs>
          <w:tab w:val="left" w:pos="-1701"/>
        </w:tabs>
        <w:autoSpaceDE w:val="0"/>
        <w:autoSpaceDN w:val="0"/>
        <w:adjustRightInd w:val="0"/>
        <w:jc w:val="both"/>
        <w:rPr>
          <w:rFonts w:ascii="Verdana" w:hAnsi="Verdana" w:cs="Arial"/>
        </w:rPr>
      </w:pPr>
      <w:r w:rsidRPr="009D4E0C">
        <w:rPr>
          <w:rFonts w:ascii="Verdana" w:hAnsi="Verdana" w:cs="Arial"/>
        </w:rPr>
        <w:t>the dates and times when th</w:t>
      </w:r>
      <w:r w:rsidR="003F0B30" w:rsidRPr="009D4E0C">
        <w:rPr>
          <w:rFonts w:ascii="Verdana" w:hAnsi="Verdana" w:cs="Arial"/>
        </w:rPr>
        <w:t>e alleged harassment occurred</w:t>
      </w:r>
    </w:p>
    <w:p w14:paraId="633A44D8" w14:textId="77777777" w:rsidR="009D04AD" w:rsidRPr="009D4E0C" w:rsidRDefault="003A4109" w:rsidP="00F842E1">
      <w:pPr>
        <w:pStyle w:val="ListParagraph"/>
        <w:widowControl w:val="0"/>
        <w:numPr>
          <w:ilvl w:val="0"/>
          <w:numId w:val="33"/>
        </w:numPr>
        <w:tabs>
          <w:tab w:val="left" w:pos="-1701"/>
        </w:tabs>
        <w:autoSpaceDE w:val="0"/>
        <w:autoSpaceDN w:val="0"/>
        <w:adjustRightInd w:val="0"/>
        <w:jc w:val="both"/>
        <w:rPr>
          <w:rFonts w:ascii="Verdana" w:hAnsi="Verdana" w:cs="Arial"/>
        </w:rPr>
      </w:pPr>
      <w:r w:rsidRPr="009D4E0C">
        <w:rPr>
          <w:rFonts w:ascii="Verdana" w:hAnsi="Verdana" w:cs="Arial"/>
        </w:rPr>
        <w:lastRenderedPageBreak/>
        <w:t>t</w:t>
      </w:r>
      <w:r w:rsidR="003F0B30" w:rsidRPr="009D4E0C">
        <w:rPr>
          <w:rFonts w:ascii="Verdana" w:hAnsi="Verdana" w:cs="Arial"/>
        </w:rPr>
        <w:t>he names of any witnesses</w:t>
      </w:r>
    </w:p>
    <w:p w14:paraId="633A44D9" w14:textId="77777777" w:rsidR="009D04AD" w:rsidRPr="009D4E0C" w:rsidRDefault="009D04AD" w:rsidP="00F842E1">
      <w:pPr>
        <w:pStyle w:val="ListParagraph"/>
        <w:widowControl w:val="0"/>
        <w:numPr>
          <w:ilvl w:val="0"/>
          <w:numId w:val="33"/>
        </w:numPr>
        <w:tabs>
          <w:tab w:val="left" w:pos="-1701"/>
        </w:tabs>
        <w:autoSpaceDE w:val="0"/>
        <w:autoSpaceDN w:val="0"/>
        <w:adjustRightInd w:val="0"/>
        <w:jc w:val="both"/>
        <w:rPr>
          <w:rFonts w:ascii="Verdana" w:hAnsi="Verdana" w:cs="Arial"/>
        </w:rPr>
      </w:pPr>
      <w:r w:rsidRPr="009D4E0C">
        <w:rPr>
          <w:rFonts w:ascii="Verdana" w:hAnsi="Verdana" w:cs="Arial"/>
        </w:rPr>
        <w:t>any action already taken by you to stop the alleged harassment.</w:t>
      </w:r>
    </w:p>
    <w:p w14:paraId="633A44DA" w14:textId="77777777" w:rsidR="009D04AD" w:rsidRPr="009D4E0C" w:rsidRDefault="009D04AD" w:rsidP="00F842E1">
      <w:pPr>
        <w:widowControl w:val="0"/>
        <w:autoSpaceDE w:val="0"/>
        <w:autoSpaceDN w:val="0"/>
        <w:adjustRightInd w:val="0"/>
        <w:ind w:left="284"/>
        <w:jc w:val="both"/>
        <w:rPr>
          <w:rFonts w:ascii="Verdana" w:hAnsi="Verdana" w:cs="Arial"/>
          <w:sz w:val="24"/>
          <w:szCs w:val="24"/>
        </w:rPr>
      </w:pPr>
    </w:p>
    <w:p w14:paraId="633A44DB" w14:textId="4FFCDF0F" w:rsidR="00B32A5B" w:rsidRPr="009D4E0C" w:rsidRDefault="009D04AD"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 xml:space="preserve">On receipt of a formal complaint </w:t>
      </w:r>
      <w:r w:rsidR="00F842E1" w:rsidRPr="009D4E0C">
        <w:rPr>
          <w:rFonts w:ascii="Verdana" w:hAnsi="Verdana" w:cs="Arial"/>
          <w:sz w:val="24"/>
          <w:szCs w:val="24"/>
        </w:rPr>
        <w:t xml:space="preserve">the </w:t>
      </w:r>
      <w:r w:rsidR="00397487" w:rsidRPr="009D4E0C">
        <w:rPr>
          <w:rFonts w:ascii="Verdana" w:hAnsi="Verdana" w:cs="Arial"/>
          <w:sz w:val="24"/>
          <w:szCs w:val="24"/>
        </w:rPr>
        <w:t>Community</w:t>
      </w:r>
      <w:r w:rsidR="00A165DA" w:rsidRPr="009D4E0C">
        <w:rPr>
          <w:rFonts w:ascii="Verdana" w:hAnsi="Verdana" w:cs="Arial"/>
          <w:sz w:val="24"/>
          <w:szCs w:val="24"/>
        </w:rPr>
        <w:t xml:space="preserve"> </w:t>
      </w:r>
      <w:r w:rsidR="00F842E1" w:rsidRPr="009D4E0C">
        <w:rPr>
          <w:rFonts w:ascii="Verdana" w:hAnsi="Verdana" w:cs="Arial"/>
          <w:sz w:val="24"/>
          <w:szCs w:val="24"/>
        </w:rPr>
        <w:t>Council</w:t>
      </w:r>
      <w:r w:rsidRPr="009D4E0C">
        <w:rPr>
          <w:rFonts w:ascii="Verdana" w:hAnsi="Verdana" w:cs="Arial"/>
          <w:sz w:val="24"/>
          <w:szCs w:val="24"/>
        </w:rPr>
        <w:t xml:space="preserve"> will take action to separate you from the alleged harasser to enable an uninterrupted investigation to take place. This may involve a temporary transfer of the alleged harasser to another work area or suspension with contractual pay until the matter has been resolved.</w:t>
      </w:r>
      <w:r w:rsidR="00B32A5B" w:rsidRPr="009D4E0C">
        <w:rPr>
          <w:rFonts w:ascii="Verdana" w:hAnsi="Verdana" w:cs="Arial"/>
          <w:sz w:val="24"/>
          <w:szCs w:val="24"/>
        </w:rPr>
        <w:t xml:space="preserve"> </w:t>
      </w:r>
      <w:r w:rsidR="00F842E1" w:rsidRPr="009D4E0C">
        <w:rPr>
          <w:rFonts w:ascii="Verdana" w:hAnsi="Verdana" w:cs="Arial"/>
          <w:sz w:val="24"/>
          <w:szCs w:val="24"/>
        </w:rPr>
        <w:t xml:space="preserve">If the alleged harasser is a councillor, the </w:t>
      </w:r>
      <w:r w:rsidR="00A165DA" w:rsidRPr="009D4E0C">
        <w:rPr>
          <w:rFonts w:ascii="Verdana" w:hAnsi="Verdana" w:cs="Arial"/>
          <w:sz w:val="24"/>
          <w:szCs w:val="24"/>
        </w:rPr>
        <w:t xml:space="preserve">Chair of the </w:t>
      </w:r>
      <w:r w:rsidR="005600E6" w:rsidRPr="009D4E0C">
        <w:rPr>
          <w:rFonts w:ascii="Verdana" w:hAnsi="Verdana" w:cs="Arial"/>
          <w:sz w:val="24"/>
          <w:szCs w:val="24"/>
        </w:rPr>
        <w:t>Community Council</w:t>
      </w:r>
      <w:r w:rsidR="00F842E1" w:rsidRPr="009D4E0C">
        <w:rPr>
          <w:rFonts w:ascii="Verdana" w:hAnsi="Verdana" w:cs="Arial"/>
          <w:sz w:val="24"/>
          <w:szCs w:val="24"/>
        </w:rPr>
        <w:t xml:space="preserve"> will request the individual to refrain from making </w:t>
      </w:r>
      <w:r w:rsidR="00DE25C0" w:rsidRPr="009D4E0C">
        <w:rPr>
          <w:rFonts w:ascii="Verdana" w:hAnsi="Verdana" w:cs="Arial"/>
          <w:sz w:val="24"/>
          <w:szCs w:val="24"/>
        </w:rPr>
        <w:t xml:space="preserve">direct </w:t>
      </w:r>
      <w:r w:rsidR="00F842E1" w:rsidRPr="009D4E0C">
        <w:rPr>
          <w:rFonts w:ascii="Verdana" w:hAnsi="Verdana" w:cs="Arial"/>
          <w:sz w:val="24"/>
          <w:szCs w:val="24"/>
        </w:rPr>
        <w:t>contact with the employee for the required period.</w:t>
      </w:r>
    </w:p>
    <w:p w14:paraId="01B6DE25" w14:textId="77777777" w:rsidR="005600E6" w:rsidRPr="009D4E0C" w:rsidRDefault="005600E6" w:rsidP="00F842E1">
      <w:pPr>
        <w:widowControl w:val="0"/>
        <w:autoSpaceDE w:val="0"/>
        <w:autoSpaceDN w:val="0"/>
        <w:adjustRightInd w:val="0"/>
        <w:jc w:val="both"/>
        <w:rPr>
          <w:rFonts w:ascii="Verdana" w:hAnsi="Verdana" w:cs="Arial"/>
          <w:sz w:val="24"/>
          <w:szCs w:val="24"/>
        </w:rPr>
      </w:pPr>
    </w:p>
    <w:p w14:paraId="1D8B29E3" w14:textId="77777777" w:rsidR="005600E6" w:rsidRPr="009D4E0C" w:rsidRDefault="005600E6" w:rsidP="005600E6">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 xml:space="preserve">If the complaint is with the Chair of the Community </w:t>
      </w:r>
      <w:proofErr w:type="gramStart"/>
      <w:r w:rsidRPr="009D4E0C">
        <w:rPr>
          <w:rFonts w:ascii="Verdana" w:hAnsi="Verdana" w:cs="Arial"/>
          <w:sz w:val="24"/>
          <w:szCs w:val="24"/>
        </w:rPr>
        <w:t>Council</w:t>
      </w:r>
      <w:proofErr w:type="gramEnd"/>
      <w:r w:rsidRPr="009D4E0C">
        <w:rPr>
          <w:rFonts w:ascii="Verdana" w:hAnsi="Verdana" w:cs="Arial"/>
          <w:sz w:val="24"/>
          <w:szCs w:val="24"/>
        </w:rPr>
        <w:t xml:space="preserve"> then the Vice Chair will act in their place.</w:t>
      </w:r>
    </w:p>
    <w:p w14:paraId="633A44DC" w14:textId="77777777" w:rsidR="00B32A5B" w:rsidRPr="009D4E0C" w:rsidRDefault="00B32A5B" w:rsidP="00F842E1">
      <w:pPr>
        <w:widowControl w:val="0"/>
        <w:autoSpaceDE w:val="0"/>
        <w:autoSpaceDN w:val="0"/>
        <w:adjustRightInd w:val="0"/>
        <w:jc w:val="both"/>
        <w:rPr>
          <w:rFonts w:ascii="Verdana" w:hAnsi="Verdana" w:cs="Arial"/>
          <w:sz w:val="24"/>
          <w:szCs w:val="24"/>
        </w:rPr>
      </w:pPr>
    </w:p>
    <w:p w14:paraId="633A44DD" w14:textId="0F2791C9" w:rsidR="00B32A5B" w:rsidRPr="009D4E0C" w:rsidRDefault="00B32A5B"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 xml:space="preserve">On conclusion of the investigation which will normally be within </w:t>
      </w:r>
      <w:r w:rsidR="00F842E1" w:rsidRPr="009D4E0C">
        <w:rPr>
          <w:rFonts w:ascii="Verdana" w:hAnsi="Verdana" w:cs="Arial"/>
          <w:sz w:val="24"/>
          <w:szCs w:val="24"/>
        </w:rPr>
        <w:t>10</w:t>
      </w:r>
      <w:r w:rsidRPr="009D4E0C">
        <w:rPr>
          <w:rFonts w:ascii="Verdana" w:hAnsi="Verdana" w:cs="Arial"/>
          <w:sz w:val="24"/>
          <w:szCs w:val="24"/>
        </w:rPr>
        <w:t xml:space="preserve"> days of the meeting with you, a report of the findings will be submitted</w:t>
      </w:r>
      <w:r w:rsidR="00F842E1" w:rsidRPr="009D4E0C">
        <w:rPr>
          <w:rFonts w:ascii="Verdana" w:hAnsi="Verdana" w:cs="Arial"/>
          <w:sz w:val="24"/>
          <w:szCs w:val="24"/>
        </w:rPr>
        <w:t xml:space="preserve"> to</w:t>
      </w:r>
      <w:r w:rsidRPr="009D4E0C">
        <w:rPr>
          <w:rFonts w:ascii="Verdana" w:hAnsi="Verdana" w:cs="Arial"/>
          <w:sz w:val="24"/>
          <w:szCs w:val="24"/>
        </w:rPr>
        <w:t xml:space="preserve"> the </w:t>
      </w:r>
      <w:r w:rsidR="005600E6" w:rsidRPr="009D4E0C">
        <w:rPr>
          <w:rFonts w:ascii="Verdana" w:hAnsi="Verdana" w:cs="Arial"/>
          <w:sz w:val="24"/>
          <w:szCs w:val="24"/>
        </w:rPr>
        <w:t>Community Council</w:t>
      </w:r>
      <w:r w:rsidR="00A165DA" w:rsidRPr="009D4E0C">
        <w:rPr>
          <w:rFonts w:ascii="Verdana" w:hAnsi="Verdana" w:cs="Arial"/>
          <w:sz w:val="24"/>
          <w:szCs w:val="24"/>
        </w:rPr>
        <w:t xml:space="preserve"> </w:t>
      </w:r>
      <w:r w:rsidR="00F842E1" w:rsidRPr="009D4E0C">
        <w:rPr>
          <w:rFonts w:ascii="Verdana" w:hAnsi="Verdana" w:cs="Arial"/>
          <w:sz w:val="24"/>
          <w:szCs w:val="24"/>
        </w:rPr>
        <w:t>that</w:t>
      </w:r>
      <w:r w:rsidRPr="009D4E0C">
        <w:rPr>
          <w:rFonts w:ascii="Verdana" w:hAnsi="Verdana" w:cs="Arial"/>
          <w:sz w:val="24"/>
          <w:szCs w:val="24"/>
        </w:rPr>
        <w:t xml:space="preserve"> will </w:t>
      </w:r>
      <w:r w:rsidR="00A165DA" w:rsidRPr="009D4E0C">
        <w:rPr>
          <w:rFonts w:ascii="Verdana" w:hAnsi="Verdana" w:cs="Arial"/>
          <w:sz w:val="24"/>
          <w:szCs w:val="24"/>
        </w:rPr>
        <w:t xml:space="preserve">arrange to </w:t>
      </w:r>
      <w:r w:rsidRPr="009D4E0C">
        <w:rPr>
          <w:rFonts w:ascii="Verdana" w:hAnsi="Verdana" w:cs="Arial"/>
          <w:sz w:val="24"/>
          <w:szCs w:val="24"/>
        </w:rPr>
        <w:t>hold the grievance meeting.</w:t>
      </w:r>
    </w:p>
    <w:p w14:paraId="633A44DE" w14:textId="77777777" w:rsidR="009D04AD" w:rsidRPr="009D4E0C" w:rsidRDefault="009D04AD" w:rsidP="00F842E1">
      <w:pPr>
        <w:widowControl w:val="0"/>
        <w:autoSpaceDE w:val="0"/>
        <w:autoSpaceDN w:val="0"/>
        <w:adjustRightInd w:val="0"/>
        <w:jc w:val="both"/>
        <w:rPr>
          <w:rFonts w:ascii="Verdana" w:hAnsi="Verdana" w:cs="Arial"/>
          <w:sz w:val="24"/>
          <w:szCs w:val="24"/>
        </w:rPr>
      </w:pPr>
    </w:p>
    <w:p w14:paraId="633A44DF" w14:textId="77777777" w:rsidR="009D04AD" w:rsidRPr="009D4E0C" w:rsidRDefault="00B32A5B"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 xml:space="preserve">You </w:t>
      </w:r>
      <w:r w:rsidR="009D04AD" w:rsidRPr="009D4E0C">
        <w:rPr>
          <w:rFonts w:ascii="Verdana" w:hAnsi="Verdana" w:cs="Arial"/>
          <w:sz w:val="24"/>
          <w:szCs w:val="24"/>
        </w:rPr>
        <w:t xml:space="preserve">will </w:t>
      </w:r>
      <w:r w:rsidR="006E1AB4" w:rsidRPr="009D4E0C">
        <w:rPr>
          <w:rFonts w:ascii="Verdana" w:hAnsi="Verdana" w:cs="Arial"/>
          <w:sz w:val="24"/>
          <w:szCs w:val="24"/>
        </w:rPr>
        <w:t xml:space="preserve">be </w:t>
      </w:r>
      <w:r w:rsidR="009D04AD" w:rsidRPr="009D4E0C">
        <w:rPr>
          <w:rFonts w:ascii="Verdana" w:hAnsi="Verdana" w:cs="Arial"/>
          <w:sz w:val="24"/>
          <w:szCs w:val="24"/>
        </w:rPr>
        <w:t>invite</w:t>
      </w:r>
      <w:r w:rsidR="006E1AB4" w:rsidRPr="009D4E0C">
        <w:rPr>
          <w:rFonts w:ascii="Verdana" w:hAnsi="Verdana" w:cs="Arial"/>
          <w:sz w:val="24"/>
          <w:szCs w:val="24"/>
        </w:rPr>
        <w:t>d</w:t>
      </w:r>
      <w:r w:rsidR="009D04AD" w:rsidRPr="009D4E0C">
        <w:rPr>
          <w:rFonts w:ascii="Verdana" w:hAnsi="Verdana" w:cs="Arial"/>
          <w:sz w:val="24"/>
          <w:szCs w:val="24"/>
        </w:rPr>
        <w:t xml:space="preserve"> to attend a meeting, at a reasonable time and </w:t>
      </w:r>
      <w:r w:rsidRPr="009D4E0C">
        <w:rPr>
          <w:rFonts w:ascii="Verdana" w:hAnsi="Verdana" w:cs="Arial"/>
          <w:sz w:val="24"/>
          <w:szCs w:val="24"/>
        </w:rPr>
        <w:t>l</w:t>
      </w:r>
      <w:r w:rsidR="006E1AB4" w:rsidRPr="009D4E0C">
        <w:rPr>
          <w:rFonts w:ascii="Verdana" w:hAnsi="Verdana" w:cs="Arial"/>
          <w:sz w:val="24"/>
          <w:szCs w:val="24"/>
        </w:rPr>
        <w:t xml:space="preserve">ocation, to discuss the matter once the </w:t>
      </w:r>
      <w:r w:rsidR="00F842E1" w:rsidRPr="009D4E0C">
        <w:rPr>
          <w:rFonts w:ascii="Verdana" w:hAnsi="Verdana" w:cs="Arial"/>
          <w:sz w:val="24"/>
          <w:szCs w:val="24"/>
        </w:rPr>
        <w:t>Committee has had the opportunity to consider the allegations submitted.</w:t>
      </w:r>
      <w:r w:rsidR="006E1AB4" w:rsidRPr="009D4E0C">
        <w:rPr>
          <w:rFonts w:ascii="Verdana" w:hAnsi="Verdana" w:cs="Arial"/>
          <w:sz w:val="24"/>
          <w:szCs w:val="24"/>
        </w:rPr>
        <w:t xml:space="preserve"> </w:t>
      </w:r>
      <w:r w:rsidR="009D04AD" w:rsidRPr="009D4E0C">
        <w:rPr>
          <w:rFonts w:ascii="Verdana" w:hAnsi="Verdana" w:cs="Arial"/>
          <w:sz w:val="24"/>
          <w:szCs w:val="24"/>
        </w:rPr>
        <w:t>You have the right to be accompanied at such a meeting</w:t>
      </w:r>
      <w:r w:rsidR="00BE75D9" w:rsidRPr="009D4E0C">
        <w:rPr>
          <w:rFonts w:ascii="Verdana" w:hAnsi="Verdana" w:cs="Arial"/>
          <w:sz w:val="24"/>
          <w:szCs w:val="24"/>
        </w:rPr>
        <w:t xml:space="preserve"> by a colleague</w:t>
      </w:r>
      <w:r w:rsidR="00DE25C0" w:rsidRPr="009D4E0C">
        <w:rPr>
          <w:rFonts w:ascii="Verdana" w:hAnsi="Verdana" w:cs="Arial"/>
          <w:sz w:val="24"/>
          <w:szCs w:val="24"/>
        </w:rPr>
        <w:t xml:space="preserve"> or </w:t>
      </w:r>
      <w:r w:rsidR="00F842E1" w:rsidRPr="009D4E0C">
        <w:rPr>
          <w:rFonts w:ascii="Verdana" w:hAnsi="Verdana" w:cs="Arial"/>
          <w:sz w:val="24"/>
          <w:szCs w:val="24"/>
        </w:rPr>
        <w:t>trade union representative</w:t>
      </w:r>
      <w:r w:rsidR="00BE75D9" w:rsidRPr="009D4E0C">
        <w:rPr>
          <w:rFonts w:ascii="Verdana" w:hAnsi="Verdana" w:cs="Arial"/>
          <w:sz w:val="24"/>
          <w:szCs w:val="24"/>
        </w:rPr>
        <w:t xml:space="preserve"> </w:t>
      </w:r>
      <w:r w:rsidR="004D7266" w:rsidRPr="009D4E0C">
        <w:rPr>
          <w:rFonts w:ascii="Verdana" w:hAnsi="Verdana" w:cs="Arial"/>
          <w:sz w:val="24"/>
          <w:szCs w:val="24"/>
        </w:rPr>
        <w:t>a</w:t>
      </w:r>
      <w:r w:rsidR="009D04AD" w:rsidRPr="009D4E0C">
        <w:rPr>
          <w:rFonts w:ascii="Verdana" w:hAnsi="Verdana" w:cs="Arial"/>
          <w:sz w:val="24"/>
          <w:szCs w:val="24"/>
        </w:rPr>
        <w:t xml:space="preserve">nd you must take all reasonable steps to attend. Those involved in the investigation will be expected to act in confidence and any breach of confidence will be a </w:t>
      </w:r>
      <w:r w:rsidR="00F842E1" w:rsidRPr="009D4E0C">
        <w:rPr>
          <w:rFonts w:ascii="Verdana" w:hAnsi="Verdana" w:cs="Arial"/>
          <w:sz w:val="24"/>
          <w:szCs w:val="24"/>
        </w:rPr>
        <w:t>considered as a breach of discipline or in the case of councillors an alleged breach of the Code of Conduct.</w:t>
      </w:r>
    </w:p>
    <w:p w14:paraId="633A44E0" w14:textId="77777777" w:rsidR="006E1AB4" w:rsidRPr="009D4E0C" w:rsidRDefault="006E1AB4" w:rsidP="00F842E1">
      <w:pPr>
        <w:widowControl w:val="0"/>
        <w:autoSpaceDE w:val="0"/>
        <w:autoSpaceDN w:val="0"/>
        <w:adjustRightInd w:val="0"/>
        <w:jc w:val="both"/>
        <w:rPr>
          <w:rFonts w:ascii="Verdana" w:hAnsi="Verdana" w:cs="Arial"/>
          <w:sz w:val="24"/>
          <w:szCs w:val="24"/>
        </w:rPr>
      </w:pPr>
    </w:p>
    <w:p w14:paraId="633A44E1" w14:textId="0015EF55" w:rsidR="009D04AD" w:rsidRPr="009D4E0C" w:rsidRDefault="003A4109"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You</w:t>
      </w:r>
      <w:r w:rsidR="006E1AB4" w:rsidRPr="009D4E0C">
        <w:rPr>
          <w:rFonts w:ascii="Verdana" w:hAnsi="Verdana" w:cs="Arial"/>
          <w:sz w:val="24"/>
          <w:szCs w:val="24"/>
        </w:rPr>
        <w:t xml:space="preserve"> will be able to put</w:t>
      </w:r>
      <w:r w:rsidRPr="009D4E0C">
        <w:rPr>
          <w:rFonts w:ascii="Verdana" w:hAnsi="Verdana" w:cs="Arial"/>
          <w:sz w:val="24"/>
          <w:szCs w:val="24"/>
        </w:rPr>
        <w:t xml:space="preserve"> your</w:t>
      </w:r>
      <w:r w:rsidR="006E1AB4" w:rsidRPr="009D4E0C">
        <w:rPr>
          <w:rFonts w:ascii="Verdana" w:hAnsi="Verdana" w:cs="Arial"/>
          <w:sz w:val="24"/>
          <w:szCs w:val="24"/>
        </w:rPr>
        <w:t xml:space="preserve"> case forward at the meeting and the </w:t>
      </w:r>
      <w:r w:rsidR="00F842E1" w:rsidRPr="009D4E0C">
        <w:rPr>
          <w:rFonts w:ascii="Verdana" w:hAnsi="Verdana" w:cs="Arial"/>
          <w:sz w:val="24"/>
          <w:szCs w:val="24"/>
        </w:rPr>
        <w:t xml:space="preserve">Chair of the </w:t>
      </w:r>
      <w:r w:rsidR="005600E6" w:rsidRPr="009D4E0C">
        <w:rPr>
          <w:rFonts w:ascii="Verdana" w:hAnsi="Verdana" w:cs="Arial"/>
          <w:sz w:val="24"/>
          <w:szCs w:val="24"/>
        </w:rPr>
        <w:t xml:space="preserve">Community Council </w:t>
      </w:r>
      <w:r w:rsidR="006E1AB4" w:rsidRPr="009D4E0C">
        <w:rPr>
          <w:rFonts w:ascii="Verdana" w:hAnsi="Verdana" w:cs="Arial"/>
          <w:sz w:val="24"/>
          <w:szCs w:val="24"/>
        </w:rPr>
        <w:t xml:space="preserve">will explain the outcome of the investigation. </w:t>
      </w:r>
      <w:r w:rsidRPr="009D4E0C">
        <w:rPr>
          <w:rFonts w:ascii="Verdana" w:hAnsi="Verdana" w:cs="Arial"/>
          <w:sz w:val="24"/>
          <w:szCs w:val="24"/>
        </w:rPr>
        <w:t>You</w:t>
      </w:r>
      <w:r w:rsidR="006E1AB4" w:rsidRPr="009D4E0C">
        <w:rPr>
          <w:rFonts w:ascii="Verdana" w:hAnsi="Verdana" w:cs="Arial"/>
          <w:sz w:val="24"/>
          <w:szCs w:val="24"/>
        </w:rPr>
        <w:t xml:space="preserve"> </w:t>
      </w:r>
      <w:r w:rsidRPr="009D4E0C">
        <w:rPr>
          <w:rFonts w:ascii="Verdana" w:hAnsi="Verdana" w:cs="Arial"/>
          <w:sz w:val="24"/>
          <w:szCs w:val="24"/>
        </w:rPr>
        <w:t>have a right to</w:t>
      </w:r>
      <w:r w:rsidR="006E1AB4" w:rsidRPr="009D4E0C">
        <w:rPr>
          <w:rFonts w:ascii="Verdana" w:hAnsi="Verdana" w:cs="Arial"/>
          <w:sz w:val="24"/>
          <w:szCs w:val="24"/>
        </w:rPr>
        <w:t xml:space="preserve"> appeal</w:t>
      </w:r>
      <w:r w:rsidRPr="009D4E0C">
        <w:rPr>
          <w:rFonts w:ascii="Verdana" w:hAnsi="Verdana" w:cs="Arial"/>
          <w:sz w:val="24"/>
          <w:szCs w:val="24"/>
        </w:rPr>
        <w:t xml:space="preserve"> the outcome</w:t>
      </w:r>
      <w:r w:rsidR="006E1AB4" w:rsidRPr="009D4E0C">
        <w:rPr>
          <w:rFonts w:ascii="Verdana" w:hAnsi="Verdana" w:cs="Arial"/>
          <w:sz w:val="24"/>
          <w:szCs w:val="24"/>
        </w:rPr>
        <w:t xml:space="preserve">, which is to be made to </w:t>
      </w:r>
      <w:r w:rsidR="00F64478" w:rsidRPr="009D4E0C">
        <w:rPr>
          <w:rFonts w:ascii="Verdana" w:hAnsi="Verdana" w:cs="Arial"/>
          <w:sz w:val="24"/>
          <w:szCs w:val="24"/>
        </w:rPr>
        <w:t>the Chair of the Appeals Committee</w:t>
      </w:r>
      <w:r w:rsidR="006E1AB4" w:rsidRPr="009D4E0C">
        <w:rPr>
          <w:rFonts w:ascii="Verdana" w:hAnsi="Verdana" w:cs="Arial"/>
          <w:sz w:val="24"/>
          <w:szCs w:val="24"/>
        </w:rPr>
        <w:t xml:space="preserve"> within </w:t>
      </w:r>
      <w:r w:rsidR="00F64478" w:rsidRPr="009D4E0C">
        <w:rPr>
          <w:rFonts w:ascii="Verdana" w:hAnsi="Verdana" w:cs="Arial"/>
          <w:i/>
          <w:sz w:val="24"/>
          <w:szCs w:val="24"/>
        </w:rPr>
        <w:t xml:space="preserve">5 </w:t>
      </w:r>
      <w:r w:rsidR="00F64478" w:rsidRPr="009D4E0C">
        <w:rPr>
          <w:rFonts w:ascii="Verdana" w:hAnsi="Verdana" w:cs="Arial"/>
          <w:sz w:val="24"/>
          <w:szCs w:val="24"/>
        </w:rPr>
        <w:t>working</w:t>
      </w:r>
      <w:r w:rsidR="006E1AB4" w:rsidRPr="009D4E0C">
        <w:rPr>
          <w:rFonts w:ascii="Verdana" w:hAnsi="Verdana" w:cs="Arial"/>
          <w:sz w:val="24"/>
          <w:szCs w:val="24"/>
        </w:rPr>
        <w:t xml:space="preserve"> days of receiving the outcome.</w:t>
      </w:r>
    </w:p>
    <w:p w14:paraId="633A44E2" w14:textId="77777777" w:rsidR="009D04AD" w:rsidRPr="009D4E0C" w:rsidRDefault="009D04AD" w:rsidP="00F842E1">
      <w:pPr>
        <w:widowControl w:val="0"/>
        <w:autoSpaceDE w:val="0"/>
        <w:autoSpaceDN w:val="0"/>
        <w:adjustRightInd w:val="0"/>
        <w:jc w:val="both"/>
        <w:rPr>
          <w:rFonts w:ascii="Verdana" w:hAnsi="Verdana" w:cs="Arial"/>
          <w:sz w:val="24"/>
          <w:szCs w:val="24"/>
        </w:rPr>
      </w:pPr>
    </w:p>
    <w:p w14:paraId="633A44E3" w14:textId="77777777" w:rsidR="009D04AD" w:rsidRPr="009D4E0C" w:rsidRDefault="009D04AD"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If the decision is that the allegation is well founded, the harasser will be liable to disciplinary action</w:t>
      </w:r>
      <w:r w:rsidR="00F64478" w:rsidRPr="009D4E0C">
        <w:rPr>
          <w:rFonts w:ascii="Verdana" w:hAnsi="Verdana" w:cs="Arial"/>
          <w:sz w:val="24"/>
          <w:szCs w:val="24"/>
        </w:rPr>
        <w:t xml:space="preserve"> (or in the case of a councillor will be reported to the Public Service Ombudsman for Wales)</w:t>
      </w:r>
      <w:r w:rsidRPr="009D4E0C">
        <w:rPr>
          <w:rFonts w:ascii="Verdana" w:hAnsi="Verdana" w:cs="Arial"/>
          <w:sz w:val="24"/>
          <w:szCs w:val="24"/>
        </w:rPr>
        <w:t xml:space="preserve"> in accordance with </w:t>
      </w:r>
      <w:r w:rsidR="00F64478" w:rsidRPr="009D4E0C">
        <w:rPr>
          <w:rFonts w:ascii="Verdana" w:hAnsi="Verdana" w:cs="Arial"/>
          <w:sz w:val="24"/>
          <w:szCs w:val="24"/>
        </w:rPr>
        <w:t xml:space="preserve">the </w:t>
      </w:r>
      <w:r w:rsidR="00397487" w:rsidRPr="009D4E0C">
        <w:rPr>
          <w:rFonts w:ascii="Verdana" w:hAnsi="Verdana" w:cs="Arial"/>
          <w:sz w:val="24"/>
          <w:szCs w:val="24"/>
        </w:rPr>
        <w:t>Community</w:t>
      </w:r>
      <w:r w:rsidR="00A165DA" w:rsidRPr="009D4E0C">
        <w:rPr>
          <w:rFonts w:ascii="Verdana" w:hAnsi="Verdana" w:cs="Arial"/>
          <w:sz w:val="24"/>
          <w:szCs w:val="24"/>
        </w:rPr>
        <w:t xml:space="preserve"> </w:t>
      </w:r>
      <w:r w:rsidR="00F64478" w:rsidRPr="009D4E0C">
        <w:rPr>
          <w:rFonts w:ascii="Verdana" w:hAnsi="Verdana" w:cs="Arial"/>
          <w:sz w:val="24"/>
          <w:szCs w:val="24"/>
        </w:rPr>
        <w:t xml:space="preserve">Council’s </w:t>
      </w:r>
      <w:r w:rsidRPr="009D4E0C">
        <w:rPr>
          <w:rFonts w:ascii="Verdana" w:hAnsi="Verdana" w:cs="Arial"/>
          <w:sz w:val="24"/>
          <w:szCs w:val="24"/>
        </w:rPr>
        <w:t xml:space="preserve">disciplinary procedure. </w:t>
      </w:r>
    </w:p>
    <w:p w14:paraId="633A44E4" w14:textId="77777777" w:rsidR="009D04AD" w:rsidRPr="009D4E0C" w:rsidRDefault="009D04AD" w:rsidP="00F842E1">
      <w:pPr>
        <w:widowControl w:val="0"/>
        <w:autoSpaceDE w:val="0"/>
        <w:autoSpaceDN w:val="0"/>
        <w:adjustRightInd w:val="0"/>
        <w:ind w:left="426" w:hanging="426"/>
        <w:jc w:val="both"/>
        <w:rPr>
          <w:rFonts w:ascii="Verdana" w:hAnsi="Verdana" w:cs="Arial"/>
          <w:sz w:val="24"/>
          <w:szCs w:val="24"/>
        </w:rPr>
      </w:pPr>
    </w:p>
    <w:p w14:paraId="633A44E5" w14:textId="77777777" w:rsidR="009D04AD" w:rsidRPr="009D4E0C" w:rsidRDefault="006E1AB4" w:rsidP="00F842E1">
      <w:pPr>
        <w:widowControl w:val="0"/>
        <w:autoSpaceDE w:val="0"/>
        <w:autoSpaceDN w:val="0"/>
        <w:adjustRightInd w:val="0"/>
        <w:jc w:val="both"/>
        <w:rPr>
          <w:rFonts w:ascii="Verdana" w:hAnsi="Verdana" w:cs="Arial"/>
          <w:sz w:val="24"/>
          <w:szCs w:val="24"/>
        </w:rPr>
      </w:pPr>
      <w:r w:rsidRPr="009D4E0C">
        <w:rPr>
          <w:rFonts w:ascii="Verdana" w:hAnsi="Verdana" w:cs="Arial"/>
          <w:sz w:val="24"/>
          <w:szCs w:val="24"/>
        </w:rPr>
        <w:t xml:space="preserve">The </w:t>
      </w:r>
      <w:r w:rsidR="00397487" w:rsidRPr="009D4E0C">
        <w:rPr>
          <w:rFonts w:ascii="Verdana" w:hAnsi="Verdana" w:cs="Arial"/>
          <w:sz w:val="24"/>
          <w:szCs w:val="24"/>
        </w:rPr>
        <w:t>Community</w:t>
      </w:r>
      <w:r w:rsidR="00A165DA" w:rsidRPr="009D4E0C">
        <w:rPr>
          <w:rFonts w:ascii="Verdana" w:hAnsi="Verdana" w:cs="Arial"/>
          <w:sz w:val="24"/>
          <w:szCs w:val="24"/>
        </w:rPr>
        <w:t xml:space="preserve"> </w:t>
      </w:r>
      <w:r w:rsidR="00F64478" w:rsidRPr="009D4E0C">
        <w:rPr>
          <w:rFonts w:ascii="Verdana" w:hAnsi="Verdana" w:cs="Arial"/>
          <w:sz w:val="24"/>
          <w:szCs w:val="24"/>
        </w:rPr>
        <w:t>Council</w:t>
      </w:r>
      <w:r w:rsidRPr="009D4E0C">
        <w:rPr>
          <w:rFonts w:ascii="Verdana" w:hAnsi="Verdana" w:cs="Arial"/>
          <w:sz w:val="24"/>
          <w:szCs w:val="24"/>
        </w:rPr>
        <w:t xml:space="preserve"> is committed to ensuring employees are not discouraged from using this procedure and no employee will be v</w:t>
      </w:r>
      <w:r w:rsidR="009D04AD" w:rsidRPr="009D4E0C">
        <w:rPr>
          <w:rFonts w:ascii="Verdana" w:hAnsi="Verdana" w:cs="Arial"/>
          <w:sz w:val="24"/>
          <w:szCs w:val="24"/>
        </w:rPr>
        <w:t xml:space="preserve">ictimised for having brought </w:t>
      </w:r>
      <w:r w:rsidR="00B73F8F" w:rsidRPr="009D4E0C">
        <w:rPr>
          <w:rFonts w:ascii="Verdana" w:hAnsi="Verdana" w:cs="Arial"/>
          <w:sz w:val="24"/>
          <w:szCs w:val="24"/>
        </w:rPr>
        <w:t>a</w:t>
      </w:r>
      <w:r w:rsidR="009D04AD" w:rsidRPr="009D4E0C">
        <w:rPr>
          <w:rFonts w:ascii="Verdana" w:hAnsi="Verdana" w:cs="Arial"/>
          <w:sz w:val="24"/>
          <w:szCs w:val="24"/>
        </w:rPr>
        <w:t xml:space="preserve"> complaint.  </w:t>
      </w:r>
    </w:p>
    <w:p w14:paraId="633A44E6" w14:textId="77777777" w:rsidR="009D04AD" w:rsidRPr="009D4E0C" w:rsidRDefault="009D04AD" w:rsidP="00F842E1">
      <w:pPr>
        <w:pStyle w:val="Customisabledocumentheading"/>
        <w:jc w:val="both"/>
        <w:rPr>
          <w:rFonts w:ascii="Verdana" w:hAnsi="Verdana"/>
          <w:sz w:val="24"/>
          <w:szCs w:val="24"/>
        </w:rPr>
      </w:pPr>
    </w:p>
    <w:p w14:paraId="633A44E7" w14:textId="77777777" w:rsidR="00D730ED" w:rsidRPr="00F842E1" w:rsidRDefault="00D730ED" w:rsidP="00F842E1">
      <w:pPr>
        <w:jc w:val="both"/>
        <w:rPr>
          <w:rFonts w:ascii="Arial" w:hAnsi="Arial" w:cs="Arial"/>
          <w:sz w:val="24"/>
          <w:szCs w:val="24"/>
        </w:rPr>
      </w:pPr>
    </w:p>
    <w:sectPr w:rsidR="00D730ED" w:rsidRPr="00F842E1" w:rsidSect="00725AC1">
      <w:footerReference w:type="default" r:id="rId10"/>
      <w:pgSz w:w="11906" w:h="16838"/>
      <w:pgMar w:top="2095" w:right="1440" w:bottom="1135" w:left="1440" w:header="907" w:footer="981"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0CBC5" w14:textId="77777777" w:rsidR="00464F19" w:rsidRDefault="00464F19" w:rsidP="00880BB1">
      <w:pPr>
        <w:rPr>
          <w:rFonts w:cs="Times New Roman"/>
        </w:rPr>
      </w:pPr>
      <w:r>
        <w:rPr>
          <w:rFonts w:cs="Times New Roman"/>
        </w:rPr>
        <w:separator/>
      </w:r>
    </w:p>
  </w:endnote>
  <w:endnote w:type="continuationSeparator" w:id="0">
    <w:p w14:paraId="2BF48AB9" w14:textId="77777777" w:rsidR="00464F19" w:rsidRDefault="00464F19" w:rsidP="00880BB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kia">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389098"/>
      <w:docPartObj>
        <w:docPartGallery w:val="Page Numbers (Bottom of Page)"/>
        <w:docPartUnique/>
      </w:docPartObj>
    </w:sdtPr>
    <w:sdtEndPr>
      <w:rPr>
        <w:color w:val="808080" w:themeColor="background1" w:themeShade="80"/>
        <w:spacing w:val="60"/>
      </w:rPr>
    </w:sdtEndPr>
    <w:sdtContent>
      <w:p w14:paraId="633A44EC" w14:textId="77777777" w:rsidR="00DE25C0" w:rsidRDefault="00DE25C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7487" w:rsidRPr="00397487">
          <w:rPr>
            <w:b/>
            <w:bCs/>
            <w:noProof/>
          </w:rPr>
          <w:t>1</w:t>
        </w:r>
        <w:r>
          <w:rPr>
            <w:b/>
            <w:bCs/>
            <w:noProof/>
          </w:rPr>
          <w:fldChar w:fldCharType="end"/>
        </w:r>
        <w:r>
          <w:rPr>
            <w:b/>
            <w:bCs/>
          </w:rPr>
          <w:t xml:space="preserve"> | </w:t>
        </w:r>
        <w:r>
          <w:rPr>
            <w:color w:val="808080" w:themeColor="background1" w:themeShade="80"/>
            <w:spacing w:val="60"/>
          </w:rPr>
          <w:t>Page</w:t>
        </w:r>
      </w:p>
    </w:sdtContent>
  </w:sdt>
  <w:p w14:paraId="633A44ED" w14:textId="77777777" w:rsidR="0067185C" w:rsidRPr="00285A0E" w:rsidRDefault="0067185C" w:rsidP="00285A0E">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FAD1C" w14:textId="77777777" w:rsidR="00464F19" w:rsidRDefault="00464F19" w:rsidP="00880BB1">
      <w:pPr>
        <w:rPr>
          <w:rFonts w:cs="Times New Roman"/>
        </w:rPr>
      </w:pPr>
      <w:r>
        <w:rPr>
          <w:rFonts w:cs="Times New Roman"/>
        </w:rPr>
        <w:separator/>
      </w:r>
    </w:p>
  </w:footnote>
  <w:footnote w:type="continuationSeparator" w:id="0">
    <w:p w14:paraId="46269F25" w14:textId="77777777" w:rsidR="00464F19" w:rsidRDefault="00464F19" w:rsidP="00880BB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AAB"/>
    <w:multiLevelType w:val="hybridMultilevel"/>
    <w:tmpl w:val="A192DEE0"/>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 w15:restartNumberingAfterBreak="0">
    <w:nsid w:val="023446A8"/>
    <w:multiLevelType w:val="hybridMultilevel"/>
    <w:tmpl w:val="CB2E60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3BB430D"/>
    <w:multiLevelType w:val="hybridMultilevel"/>
    <w:tmpl w:val="2962F8CA"/>
    <w:lvl w:ilvl="0" w:tplc="226AC8A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A535A"/>
    <w:multiLevelType w:val="hybridMultilevel"/>
    <w:tmpl w:val="261677A0"/>
    <w:lvl w:ilvl="0" w:tplc="931618C0">
      <w:start w:val="1"/>
      <w:numFmt w:val="decimal"/>
      <w:lvlText w:val="%1)"/>
      <w:lvlJc w:val="left"/>
      <w:pPr>
        <w:ind w:left="150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04FA1"/>
    <w:multiLevelType w:val="hybridMultilevel"/>
    <w:tmpl w:val="2BC6D8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F9622F0"/>
    <w:multiLevelType w:val="hybridMultilevel"/>
    <w:tmpl w:val="214244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C025DE"/>
    <w:multiLevelType w:val="hybridMultilevel"/>
    <w:tmpl w:val="7AD49CAC"/>
    <w:lvl w:ilvl="0" w:tplc="99FE4C70">
      <w:start w:val="1"/>
      <w:numFmt w:val="upperLetter"/>
      <w:lvlText w:val="%1)"/>
      <w:lvlJc w:val="left"/>
      <w:pPr>
        <w:ind w:left="1981" w:hanging="360"/>
      </w:pPr>
      <w:rPr>
        <w:rFonts w:hint="default"/>
      </w:rPr>
    </w:lvl>
    <w:lvl w:ilvl="1" w:tplc="931618C0">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A4AA1"/>
    <w:multiLevelType w:val="hybridMultilevel"/>
    <w:tmpl w:val="46CC8954"/>
    <w:lvl w:ilvl="0" w:tplc="F022EA8C">
      <w:start w:val="1"/>
      <w:numFmt w:val="decimal"/>
      <w:lvlText w:val="%1)"/>
      <w:lvlJc w:val="left"/>
      <w:pPr>
        <w:ind w:left="704" w:hanging="4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99053B8"/>
    <w:multiLevelType w:val="hybridMultilevel"/>
    <w:tmpl w:val="DC7411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ADD439F"/>
    <w:multiLevelType w:val="hybridMultilevel"/>
    <w:tmpl w:val="FAE0ED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17823A4"/>
    <w:multiLevelType w:val="hybridMultilevel"/>
    <w:tmpl w:val="F06601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163B91"/>
    <w:multiLevelType w:val="hybridMultilevel"/>
    <w:tmpl w:val="1AE07D78"/>
    <w:lvl w:ilvl="0" w:tplc="A010013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276C058F"/>
    <w:multiLevelType w:val="hybridMultilevel"/>
    <w:tmpl w:val="F1946C14"/>
    <w:lvl w:ilvl="0" w:tplc="FFFFFFFF">
      <w:start w:val="1"/>
      <w:numFmt w:val="bullet"/>
      <w:pStyle w:val="p2"/>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286E3269"/>
    <w:multiLevelType w:val="hybridMultilevel"/>
    <w:tmpl w:val="64F4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E5E42"/>
    <w:multiLevelType w:val="hybridMultilevel"/>
    <w:tmpl w:val="9C96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56621"/>
    <w:multiLevelType w:val="hybridMultilevel"/>
    <w:tmpl w:val="84D41C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95D6559"/>
    <w:multiLevelType w:val="hybridMultilevel"/>
    <w:tmpl w:val="A088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A344F"/>
    <w:multiLevelType w:val="hybridMultilevel"/>
    <w:tmpl w:val="0FE887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75250C4"/>
    <w:multiLevelType w:val="hybridMultilevel"/>
    <w:tmpl w:val="543862B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7E024D3"/>
    <w:multiLevelType w:val="hybridMultilevel"/>
    <w:tmpl w:val="261677A0"/>
    <w:lvl w:ilvl="0" w:tplc="931618C0">
      <w:start w:val="1"/>
      <w:numFmt w:val="decimal"/>
      <w:lvlText w:val="%1)"/>
      <w:lvlJc w:val="left"/>
      <w:pPr>
        <w:ind w:left="150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363D64"/>
    <w:multiLevelType w:val="hybridMultilevel"/>
    <w:tmpl w:val="C57A59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62D456E"/>
    <w:multiLevelType w:val="hybridMultilevel"/>
    <w:tmpl w:val="9996AB8E"/>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2" w15:restartNumberingAfterBreak="0">
    <w:nsid w:val="589D4B45"/>
    <w:multiLevelType w:val="hybridMultilevel"/>
    <w:tmpl w:val="2962F8CA"/>
    <w:lvl w:ilvl="0" w:tplc="226AC8A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BB0F70"/>
    <w:multiLevelType w:val="hybridMultilevel"/>
    <w:tmpl w:val="EF7E73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2B75823"/>
    <w:multiLevelType w:val="hybridMultilevel"/>
    <w:tmpl w:val="FC0E491C"/>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5" w15:restartNumberingAfterBreak="0">
    <w:nsid w:val="6369704E"/>
    <w:multiLevelType w:val="hybridMultilevel"/>
    <w:tmpl w:val="460212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AC97E74"/>
    <w:multiLevelType w:val="hybridMultilevel"/>
    <w:tmpl w:val="D65AC7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DFE6C69"/>
    <w:multiLevelType w:val="hybridMultilevel"/>
    <w:tmpl w:val="7220D4E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E5E4E32"/>
    <w:multiLevelType w:val="multilevel"/>
    <w:tmpl w:val="411C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97798D"/>
    <w:multiLevelType w:val="hybridMultilevel"/>
    <w:tmpl w:val="261677A0"/>
    <w:lvl w:ilvl="0" w:tplc="931618C0">
      <w:start w:val="1"/>
      <w:numFmt w:val="decimal"/>
      <w:lvlText w:val="%1)"/>
      <w:lvlJc w:val="left"/>
      <w:pPr>
        <w:ind w:left="150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C200FC"/>
    <w:multiLevelType w:val="hybridMultilevel"/>
    <w:tmpl w:val="7AD49CAC"/>
    <w:lvl w:ilvl="0" w:tplc="99FE4C70">
      <w:start w:val="1"/>
      <w:numFmt w:val="upperLetter"/>
      <w:lvlText w:val="%1)"/>
      <w:lvlJc w:val="left"/>
      <w:pPr>
        <w:ind w:left="1981" w:hanging="360"/>
      </w:pPr>
      <w:rPr>
        <w:rFonts w:hint="default"/>
      </w:rPr>
    </w:lvl>
    <w:lvl w:ilvl="1" w:tplc="931618C0">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DC14DB"/>
    <w:multiLevelType w:val="hybridMultilevel"/>
    <w:tmpl w:val="9800C2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B2A4A67"/>
    <w:multiLevelType w:val="hybridMultilevel"/>
    <w:tmpl w:val="06065D18"/>
    <w:lvl w:ilvl="0" w:tplc="08090001">
      <w:start w:val="1"/>
      <w:numFmt w:val="bullet"/>
      <w:lvlText w:val=""/>
      <w:lvlJc w:val="left"/>
      <w:pPr>
        <w:ind w:left="1440" w:hanging="720"/>
      </w:pPr>
      <w:rPr>
        <w:rFonts w:ascii="Symbol" w:hAnsi="Symbol" w:cs="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32958306">
    <w:abstractNumId w:val="12"/>
  </w:num>
  <w:num w:numId="2" w16cid:durableId="642467570">
    <w:abstractNumId w:val="21"/>
  </w:num>
  <w:num w:numId="3" w16cid:durableId="2116946414">
    <w:abstractNumId w:val="24"/>
  </w:num>
  <w:num w:numId="4" w16cid:durableId="1889875774">
    <w:abstractNumId w:val="11"/>
  </w:num>
  <w:num w:numId="5" w16cid:durableId="1504467501">
    <w:abstractNumId w:val="32"/>
  </w:num>
  <w:num w:numId="6" w16cid:durableId="1286694614">
    <w:abstractNumId w:val="0"/>
  </w:num>
  <w:num w:numId="7" w16cid:durableId="1885750295">
    <w:abstractNumId w:val="26"/>
  </w:num>
  <w:num w:numId="8" w16cid:durableId="1675181321">
    <w:abstractNumId w:val="1"/>
  </w:num>
  <w:num w:numId="9" w16cid:durableId="196282392">
    <w:abstractNumId w:val="17"/>
  </w:num>
  <w:num w:numId="10" w16cid:durableId="281810527">
    <w:abstractNumId w:val="8"/>
  </w:num>
  <w:num w:numId="11" w16cid:durableId="1177036890">
    <w:abstractNumId w:val="18"/>
  </w:num>
  <w:num w:numId="12" w16cid:durableId="576940628">
    <w:abstractNumId w:val="31"/>
  </w:num>
  <w:num w:numId="13" w16cid:durableId="1432051042">
    <w:abstractNumId w:val="4"/>
  </w:num>
  <w:num w:numId="14" w16cid:durableId="1907297024">
    <w:abstractNumId w:val="20"/>
  </w:num>
  <w:num w:numId="15" w16cid:durableId="811216384">
    <w:abstractNumId w:val="9"/>
  </w:num>
  <w:num w:numId="16" w16cid:durableId="872303140">
    <w:abstractNumId w:val="23"/>
  </w:num>
  <w:num w:numId="17" w16cid:durableId="979385420">
    <w:abstractNumId w:val="27"/>
  </w:num>
  <w:num w:numId="18" w16cid:durableId="19940973">
    <w:abstractNumId w:val="15"/>
  </w:num>
  <w:num w:numId="19" w16cid:durableId="478226832">
    <w:abstractNumId w:val="25"/>
  </w:num>
  <w:num w:numId="20" w16cid:durableId="1891115110">
    <w:abstractNumId w:val="10"/>
  </w:num>
  <w:num w:numId="21" w16cid:durableId="1267156558">
    <w:abstractNumId w:val="5"/>
  </w:num>
  <w:num w:numId="22" w16cid:durableId="1714958825">
    <w:abstractNumId w:val="7"/>
  </w:num>
  <w:num w:numId="23" w16cid:durableId="39206771">
    <w:abstractNumId w:val="6"/>
  </w:num>
  <w:num w:numId="24" w16cid:durableId="67584274">
    <w:abstractNumId w:val="29"/>
  </w:num>
  <w:num w:numId="25" w16cid:durableId="104348755">
    <w:abstractNumId w:val="19"/>
  </w:num>
  <w:num w:numId="26" w16cid:durableId="1565409287">
    <w:abstractNumId w:val="3"/>
  </w:num>
  <w:num w:numId="27" w16cid:durableId="881787604">
    <w:abstractNumId w:val="30"/>
  </w:num>
  <w:num w:numId="28" w16cid:durableId="277369501">
    <w:abstractNumId w:val="22"/>
  </w:num>
  <w:num w:numId="29" w16cid:durableId="635183879">
    <w:abstractNumId w:val="2"/>
  </w:num>
  <w:num w:numId="30" w16cid:durableId="935359842">
    <w:abstractNumId w:val="13"/>
  </w:num>
  <w:num w:numId="31" w16cid:durableId="617024720">
    <w:abstractNumId w:val="28"/>
  </w:num>
  <w:num w:numId="32" w16cid:durableId="632061644">
    <w:abstractNumId w:val="16"/>
  </w:num>
  <w:num w:numId="33" w16cid:durableId="547387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6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27"/>
    <w:rsid w:val="00030226"/>
    <w:rsid w:val="00035B8A"/>
    <w:rsid w:val="000C6E51"/>
    <w:rsid w:val="001321B2"/>
    <w:rsid w:val="00152FDA"/>
    <w:rsid w:val="00156E3C"/>
    <w:rsid w:val="001822A8"/>
    <w:rsid w:val="00186FF6"/>
    <w:rsid w:val="001A043C"/>
    <w:rsid w:val="001B606F"/>
    <w:rsid w:val="001D22C5"/>
    <w:rsid w:val="001F1C33"/>
    <w:rsid w:val="002069F4"/>
    <w:rsid w:val="00221BA8"/>
    <w:rsid w:val="00247E19"/>
    <w:rsid w:val="002616B2"/>
    <w:rsid w:val="00266EE5"/>
    <w:rsid w:val="00273CD8"/>
    <w:rsid w:val="00285A0E"/>
    <w:rsid w:val="002C5444"/>
    <w:rsid w:val="002E0BBD"/>
    <w:rsid w:val="002F750D"/>
    <w:rsid w:val="003118BA"/>
    <w:rsid w:val="00313D3F"/>
    <w:rsid w:val="003611F3"/>
    <w:rsid w:val="00392997"/>
    <w:rsid w:val="00397487"/>
    <w:rsid w:val="003A2CD7"/>
    <w:rsid w:val="003A4109"/>
    <w:rsid w:val="003C694E"/>
    <w:rsid w:val="003C74FD"/>
    <w:rsid w:val="003F0B30"/>
    <w:rsid w:val="003F1051"/>
    <w:rsid w:val="003F75E0"/>
    <w:rsid w:val="00423BAF"/>
    <w:rsid w:val="00456295"/>
    <w:rsid w:val="004606C9"/>
    <w:rsid w:val="00464F19"/>
    <w:rsid w:val="00484197"/>
    <w:rsid w:val="004D5C4E"/>
    <w:rsid w:val="004D7266"/>
    <w:rsid w:val="004E4F15"/>
    <w:rsid w:val="0051064A"/>
    <w:rsid w:val="00534DE0"/>
    <w:rsid w:val="0054657E"/>
    <w:rsid w:val="00553305"/>
    <w:rsid w:val="00556C86"/>
    <w:rsid w:val="005600E6"/>
    <w:rsid w:val="00577B21"/>
    <w:rsid w:val="005D1AA1"/>
    <w:rsid w:val="005D754C"/>
    <w:rsid w:val="00617B97"/>
    <w:rsid w:val="006227F7"/>
    <w:rsid w:val="006713F7"/>
    <w:rsid w:val="0067185C"/>
    <w:rsid w:val="00675B5B"/>
    <w:rsid w:val="00696E2A"/>
    <w:rsid w:val="006A5D62"/>
    <w:rsid w:val="006B1B27"/>
    <w:rsid w:val="006C7F6F"/>
    <w:rsid w:val="006E1081"/>
    <w:rsid w:val="006E1AB4"/>
    <w:rsid w:val="007049C0"/>
    <w:rsid w:val="00704E17"/>
    <w:rsid w:val="00725AC1"/>
    <w:rsid w:val="00754950"/>
    <w:rsid w:val="007660D0"/>
    <w:rsid w:val="0079167C"/>
    <w:rsid w:val="007A7D35"/>
    <w:rsid w:val="007D24A3"/>
    <w:rsid w:val="007E44F1"/>
    <w:rsid w:val="0084243C"/>
    <w:rsid w:val="008468BD"/>
    <w:rsid w:val="008726DF"/>
    <w:rsid w:val="00880BB1"/>
    <w:rsid w:val="008A7750"/>
    <w:rsid w:val="008E0863"/>
    <w:rsid w:val="008E6C1F"/>
    <w:rsid w:val="008F5965"/>
    <w:rsid w:val="00902917"/>
    <w:rsid w:val="0095465F"/>
    <w:rsid w:val="009564E2"/>
    <w:rsid w:val="009629F1"/>
    <w:rsid w:val="00966976"/>
    <w:rsid w:val="0097519D"/>
    <w:rsid w:val="00982A3D"/>
    <w:rsid w:val="00983E21"/>
    <w:rsid w:val="00985D90"/>
    <w:rsid w:val="00996101"/>
    <w:rsid w:val="009B08D6"/>
    <w:rsid w:val="009D04AD"/>
    <w:rsid w:val="009D4E0C"/>
    <w:rsid w:val="009D75D5"/>
    <w:rsid w:val="009F2E5D"/>
    <w:rsid w:val="00A165DA"/>
    <w:rsid w:val="00A42D6F"/>
    <w:rsid w:val="00A63962"/>
    <w:rsid w:val="00AA658E"/>
    <w:rsid w:val="00AC3B2A"/>
    <w:rsid w:val="00B051BF"/>
    <w:rsid w:val="00B17A35"/>
    <w:rsid w:val="00B32A5B"/>
    <w:rsid w:val="00B37D2E"/>
    <w:rsid w:val="00B40065"/>
    <w:rsid w:val="00B54DEE"/>
    <w:rsid w:val="00B718D8"/>
    <w:rsid w:val="00B73F8F"/>
    <w:rsid w:val="00B74454"/>
    <w:rsid w:val="00B95B7C"/>
    <w:rsid w:val="00BD450B"/>
    <w:rsid w:val="00BE513A"/>
    <w:rsid w:val="00BE75D9"/>
    <w:rsid w:val="00C7626A"/>
    <w:rsid w:val="00C82439"/>
    <w:rsid w:val="00D128AD"/>
    <w:rsid w:val="00D248F4"/>
    <w:rsid w:val="00D701F8"/>
    <w:rsid w:val="00D730ED"/>
    <w:rsid w:val="00DA496C"/>
    <w:rsid w:val="00DC7BBF"/>
    <w:rsid w:val="00DE25C0"/>
    <w:rsid w:val="00DF3683"/>
    <w:rsid w:val="00DF6AED"/>
    <w:rsid w:val="00E16A31"/>
    <w:rsid w:val="00E50D24"/>
    <w:rsid w:val="00E53A8F"/>
    <w:rsid w:val="00ED6E49"/>
    <w:rsid w:val="00EF77C6"/>
    <w:rsid w:val="00F27CED"/>
    <w:rsid w:val="00F4701F"/>
    <w:rsid w:val="00F60CB9"/>
    <w:rsid w:val="00F61365"/>
    <w:rsid w:val="00F6426B"/>
    <w:rsid w:val="00F64478"/>
    <w:rsid w:val="00F842E1"/>
    <w:rsid w:val="00F94E15"/>
    <w:rsid w:val="00FA3891"/>
    <w:rsid w:val="00FA5B5F"/>
    <w:rsid w:val="00FA64AE"/>
    <w:rsid w:val="00FB0E6D"/>
    <w:rsid w:val="00FC30FE"/>
    <w:rsid w:val="00FE46ED"/>
    <w:rsid w:val="00FE7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3A44AB"/>
  <w15:docId w15:val="{6347ACAC-5F41-4891-BEC6-FB9D2FB1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B27"/>
    <w:rPr>
      <w:rFonts w:ascii="Skia" w:eastAsia="Times New Roman" w:hAnsi="Skia" w:cs="Ski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1B27"/>
    <w:pPr>
      <w:tabs>
        <w:tab w:val="center" w:pos="4153"/>
        <w:tab w:val="right" w:pos="8306"/>
      </w:tabs>
    </w:pPr>
  </w:style>
  <w:style w:type="character" w:customStyle="1" w:styleId="FooterChar">
    <w:name w:val="Footer Char"/>
    <w:link w:val="Footer"/>
    <w:uiPriority w:val="99"/>
    <w:locked/>
    <w:rsid w:val="006B1B27"/>
    <w:rPr>
      <w:rFonts w:ascii="Skia" w:hAnsi="Skia" w:cs="Skia"/>
      <w:sz w:val="32"/>
      <w:szCs w:val="32"/>
    </w:rPr>
  </w:style>
  <w:style w:type="character" w:styleId="PageNumber">
    <w:name w:val="page number"/>
    <w:basedOn w:val="DefaultParagraphFont"/>
    <w:uiPriority w:val="99"/>
    <w:semiHidden/>
    <w:rsid w:val="006B1B27"/>
  </w:style>
  <w:style w:type="paragraph" w:customStyle="1" w:styleId="BodyText1">
    <w:name w:val="Body Text1"/>
    <w:basedOn w:val="Normal"/>
    <w:uiPriority w:val="99"/>
    <w:rsid w:val="006B1B27"/>
    <w:pPr>
      <w:ind w:firstLine="720"/>
      <w:jc w:val="both"/>
    </w:pPr>
    <w:rPr>
      <w:rFonts w:ascii="Arial" w:hAnsi="Arial" w:cs="Arial"/>
      <w:sz w:val="22"/>
      <w:szCs w:val="22"/>
    </w:rPr>
  </w:style>
  <w:style w:type="paragraph" w:customStyle="1" w:styleId="bulletlist">
    <w:name w:val="bullet list"/>
    <w:basedOn w:val="Normal"/>
    <w:uiPriority w:val="99"/>
    <w:rsid w:val="006B1B27"/>
    <w:pPr>
      <w:tabs>
        <w:tab w:val="num" w:pos="360"/>
      </w:tabs>
    </w:pPr>
    <w:rPr>
      <w:rFonts w:ascii="Arial" w:hAnsi="Arial" w:cs="Arial"/>
      <w:sz w:val="22"/>
      <w:szCs w:val="22"/>
    </w:rPr>
  </w:style>
  <w:style w:type="paragraph" w:customStyle="1" w:styleId="chead">
    <w:name w:val="c head"/>
    <w:basedOn w:val="Normal"/>
    <w:uiPriority w:val="99"/>
    <w:rsid w:val="006B1B27"/>
    <w:rPr>
      <w:rFonts w:ascii="Arial" w:hAnsi="Arial" w:cs="Arial"/>
      <w:b/>
      <w:bCs/>
      <w:i/>
      <w:iCs/>
      <w:sz w:val="24"/>
      <w:szCs w:val="24"/>
    </w:rPr>
  </w:style>
  <w:style w:type="paragraph" w:customStyle="1" w:styleId="dhead">
    <w:name w:val="d head"/>
    <w:basedOn w:val="Normal"/>
    <w:uiPriority w:val="99"/>
    <w:rsid w:val="006B1B27"/>
    <w:rPr>
      <w:rFonts w:ascii="Arial" w:hAnsi="Arial" w:cs="Arial"/>
      <w:i/>
      <w:iCs/>
      <w:sz w:val="24"/>
      <w:szCs w:val="24"/>
    </w:rPr>
  </w:style>
  <w:style w:type="character" w:styleId="Hyperlink">
    <w:name w:val="Hyperlink"/>
    <w:uiPriority w:val="99"/>
    <w:semiHidden/>
    <w:rsid w:val="006B1B27"/>
    <w:rPr>
      <w:color w:val="0000FF"/>
      <w:u w:val="single"/>
    </w:rPr>
  </w:style>
  <w:style w:type="paragraph" w:customStyle="1" w:styleId="p2">
    <w:name w:val="p2"/>
    <w:basedOn w:val="Normal"/>
    <w:uiPriority w:val="99"/>
    <w:rsid w:val="006B1B27"/>
    <w:pPr>
      <w:widowControl w:val="0"/>
      <w:numPr>
        <w:numId w:val="1"/>
      </w:numPr>
      <w:tabs>
        <w:tab w:val="clear" w:pos="1080"/>
        <w:tab w:val="left" w:pos="720"/>
      </w:tabs>
      <w:spacing w:line="280" w:lineRule="atLeast"/>
      <w:ind w:left="0" w:firstLine="0"/>
      <w:jc w:val="both"/>
    </w:pPr>
  </w:style>
  <w:style w:type="paragraph" w:customStyle="1" w:styleId="ahead">
    <w:name w:val="a head"/>
    <w:basedOn w:val="Normal"/>
    <w:uiPriority w:val="99"/>
    <w:rsid w:val="006B1B27"/>
    <w:pPr>
      <w:spacing w:after="120"/>
    </w:pPr>
    <w:rPr>
      <w:rFonts w:ascii="Arial" w:hAnsi="Arial" w:cs="Arial"/>
      <w:b/>
      <w:bCs/>
      <w:sz w:val="28"/>
      <w:szCs w:val="28"/>
    </w:rPr>
  </w:style>
  <w:style w:type="paragraph" w:customStyle="1" w:styleId="startexamplebox">
    <w:name w:val="start example box"/>
    <w:basedOn w:val="Normal"/>
    <w:uiPriority w:val="99"/>
    <w:rsid w:val="006B1B27"/>
    <w:rPr>
      <w:rFonts w:ascii="Arial" w:hAnsi="Arial" w:cs="Arial"/>
      <w:i/>
      <w:iCs/>
      <w:color w:val="FF0000"/>
      <w:sz w:val="20"/>
      <w:szCs w:val="20"/>
    </w:rPr>
  </w:style>
  <w:style w:type="paragraph" w:customStyle="1" w:styleId="endexamplebox">
    <w:name w:val="end example box"/>
    <w:basedOn w:val="startexamplebox"/>
    <w:uiPriority w:val="99"/>
    <w:rsid w:val="006B1B27"/>
    <w:rPr>
      <w:i w:val="0"/>
      <w:iCs w:val="0"/>
    </w:rPr>
  </w:style>
  <w:style w:type="paragraph" w:customStyle="1" w:styleId="BHead">
    <w:name w:val="B Head"/>
    <w:basedOn w:val="Normal"/>
    <w:autoRedefine/>
    <w:uiPriority w:val="99"/>
    <w:rsid w:val="006A5D62"/>
    <w:pPr>
      <w:spacing w:before="120" w:after="120"/>
    </w:pPr>
    <w:rPr>
      <w:rFonts w:ascii="Arial" w:hAnsi="Arial" w:cs="Arial"/>
      <w:b/>
      <w:bCs/>
      <w:sz w:val="22"/>
      <w:szCs w:val="22"/>
    </w:rPr>
  </w:style>
  <w:style w:type="paragraph" w:customStyle="1" w:styleId="modeldocument">
    <w:name w:val="model document"/>
    <w:basedOn w:val="BodyText1"/>
    <w:next w:val="startexamplebox"/>
    <w:autoRedefine/>
    <w:uiPriority w:val="99"/>
    <w:rsid w:val="006B1B27"/>
    <w:pPr>
      <w:spacing w:line="360" w:lineRule="auto"/>
    </w:pPr>
    <w:rPr>
      <w:i/>
      <w:iCs/>
    </w:rPr>
  </w:style>
  <w:style w:type="paragraph" w:styleId="BalloonText">
    <w:name w:val="Balloon Text"/>
    <w:basedOn w:val="Normal"/>
    <w:link w:val="BalloonTextChar"/>
    <w:uiPriority w:val="99"/>
    <w:semiHidden/>
    <w:rsid w:val="003F75E0"/>
    <w:rPr>
      <w:rFonts w:ascii="Tahoma" w:hAnsi="Tahoma" w:cs="Tahoma"/>
      <w:sz w:val="16"/>
      <w:szCs w:val="16"/>
    </w:rPr>
  </w:style>
  <w:style w:type="character" w:customStyle="1" w:styleId="BalloonTextChar">
    <w:name w:val="Balloon Text Char"/>
    <w:link w:val="BalloonText"/>
    <w:uiPriority w:val="99"/>
    <w:semiHidden/>
    <w:locked/>
    <w:rsid w:val="003F75E0"/>
    <w:rPr>
      <w:rFonts w:ascii="Tahoma" w:hAnsi="Tahoma" w:cs="Tahoma"/>
      <w:sz w:val="16"/>
      <w:szCs w:val="16"/>
    </w:rPr>
  </w:style>
  <w:style w:type="character" w:styleId="CommentReference">
    <w:name w:val="annotation reference"/>
    <w:uiPriority w:val="99"/>
    <w:semiHidden/>
    <w:rsid w:val="003F75E0"/>
    <w:rPr>
      <w:sz w:val="16"/>
      <w:szCs w:val="16"/>
    </w:rPr>
  </w:style>
  <w:style w:type="paragraph" w:styleId="CommentText">
    <w:name w:val="annotation text"/>
    <w:basedOn w:val="Normal"/>
    <w:link w:val="CommentTextChar"/>
    <w:uiPriority w:val="99"/>
    <w:semiHidden/>
    <w:rsid w:val="003F75E0"/>
    <w:rPr>
      <w:sz w:val="20"/>
      <w:szCs w:val="20"/>
    </w:rPr>
  </w:style>
  <w:style w:type="character" w:customStyle="1" w:styleId="CommentTextChar">
    <w:name w:val="Comment Text Char"/>
    <w:link w:val="CommentText"/>
    <w:uiPriority w:val="99"/>
    <w:semiHidden/>
    <w:locked/>
    <w:rsid w:val="003F75E0"/>
    <w:rPr>
      <w:rFonts w:ascii="Skia" w:hAnsi="Skia" w:cs="Skia"/>
      <w:sz w:val="20"/>
      <w:szCs w:val="20"/>
    </w:rPr>
  </w:style>
  <w:style w:type="paragraph" w:styleId="CommentSubject">
    <w:name w:val="annotation subject"/>
    <w:basedOn w:val="CommentText"/>
    <w:next w:val="CommentText"/>
    <w:link w:val="CommentSubjectChar"/>
    <w:uiPriority w:val="99"/>
    <w:semiHidden/>
    <w:rsid w:val="003F75E0"/>
    <w:rPr>
      <w:b/>
      <w:bCs/>
    </w:rPr>
  </w:style>
  <w:style w:type="character" w:customStyle="1" w:styleId="CommentSubjectChar">
    <w:name w:val="Comment Subject Char"/>
    <w:link w:val="CommentSubject"/>
    <w:uiPriority w:val="99"/>
    <w:semiHidden/>
    <w:locked/>
    <w:rsid w:val="003F75E0"/>
    <w:rPr>
      <w:rFonts w:ascii="Skia" w:hAnsi="Skia" w:cs="Skia"/>
      <w:b/>
      <w:bCs/>
      <w:sz w:val="20"/>
      <w:szCs w:val="20"/>
    </w:rPr>
  </w:style>
  <w:style w:type="paragraph" w:styleId="Header">
    <w:name w:val="header"/>
    <w:aliases w:val="Customisable document title"/>
    <w:basedOn w:val="Normal"/>
    <w:link w:val="HeaderChar1"/>
    <w:uiPriority w:val="99"/>
    <w:rsid w:val="00D701F8"/>
    <w:pPr>
      <w:tabs>
        <w:tab w:val="center" w:pos="4320"/>
        <w:tab w:val="right" w:pos="8640"/>
      </w:tabs>
    </w:pPr>
  </w:style>
  <w:style w:type="character" w:customStyle="1" w:styleId="HeaderChar">
    <w:name w:val="Header Char"/>
    <w:aliases w:val="Customisable document title Char"/>
    <w:uiPriority w:val="99"/>
    <w:locked/>
    <w:rsid w:val="00902917"/>
    <w:rPr>
      <w:rFonts w:ascii="Skia" w:hAnsi="Skia" w:cs="Skia"/>
      <w:sz w:val="32"/>
      <w:szCs w:val="32"/>
      <w:lang w:val="en-GB"/>
    </w:rPr>
  </w:style>
  <w:style w:type="character" w:customStyle="1" w:styleId="HeaderChar1">
    <w:name w:val="Header Char1"/>
    <w:aliases w:val="Customisable document title Char1"/>
    <w:link w:val="Header"/>
    <w:uiPriority w:val="99"/>
    <w:locked/>
    <w:rsid w:val="00D701F8"/>
    <w:rPr>
      <w:rFonts w:ascii="Skia" w:hAnsi="Skia" w:cs="Skia"/>
      <w:sz w:val="32"/>
      <w:szCs w:val="32"/>
      <w:lang w:val="en-GB" w:eastAsia="en-US"/>
    </w:rPr>
  </w:style>
  <w:style w:type="character" w:customStyle="1" w:styleId="CharChar">
    <w:name w:val="Char Char"/>
    <w:uiPriority w:val="99"/>
    <w:semiHidden/>
    <w:rsid w:val="00D701F8"/>
    <w:rPr>
      <w:sz w:val="22"/>
      <w:szCs w:val="22"/>
      <w:lang w:eastAsia="en-US"/>
    </w:rPr>
  </w:style>
  <w:style w:type="paragraph" w:customStyle="1" w:styleId="Customisabledocumentheading">
    <w:name w:val="Customisable document heading"/>
    <w:basedOn w:val="Normal"/>
    <w:next w:val="Normal"/>
    <w:uiPriority w:val="99"/>
    <w:rsid w:val="00D701F8"/>
    <w:rPr>
      <w:rFonts w:ascii="Arial" w:hAnsi="Arial" w:cs="Arial"/>
      <w:b/>
      <w:bCs/>
      <w:sz w:val="22"/>
      <w:szCs w:val="22"/>
    </w:rPr>
  </w:style>
  <w:style w:type="paragraph" w:styleId="BodyText">
    <w:name w:val="Body Text"/>
    <w:basedOn w:val="Normal"/>
    <w:link w:val="BodyTextChar"/>
    <w:rsid w:val="009D04AD"/>
    <w:pPr>
      <w:widowControl w:val="0"/>
      <w:autoSpaceDE w:val="0"/>
      <w:autoSpaceDN w:val="0"/>
      <w:adjustRightInd w:val="0"/>
    </w:pPr>
    <w:rPr>
      <w:rFonts w:ascii="Arial" w:hAnsi="Arial" w:cs="Times New Roman"/>
      <w:color w:val="000000"/>
      <w:sz w:val="20"/>
      <w:szCs w:val="20"/>
      <w:lang w:val="en-US"/>
    </w:rPr>
  </w:style>
  <w:style w:type="character" w:customStyle="1" w:styleId="BodyTextChar">
    <w:name w:val="Body Text Char"/>
    <w:basedOn w:val="DefaultParagraphFont"/>
    <w:link w:val="BodyText"/>
    <w:rsid w:val="009D04AD"/>
    <w:rPr>
      <w:rFonts w:ascii="Arial" w:eastAsia="Times New Roman" w:hAnsi="Arial"/>
      <w:color w:val="000000"/>
      <w:lang w:val="en-US" w:eastAsia="en-US"/>
    </w:rPr>
  </w:style>
  <w:style w:type="paragraph" w:styleId="ListParagraph">
    <w:name w:val="List Paragraph"/>
    <w:basedOn w:val="Normal"/>
    <w:uiPriority w:val="34"/>
    <w:qFormat/>
    <w:rsid w:val="009D04AD"/>
    <w:pPr>
      <w:ind w:left="720"/>
    </w:pPr>
    <w:rPr>
      <w:rFonts w:ascii="Times New Roman" w:hAnsi="Times New Roman" w:cs="Times New Roman"/>
      <w:sz w:val="24"/>
      <w:szCs w:val="24"/>
    </w:rPr>
  </w:style>
  <w:style w:type="paragraph" w:customStyle="1" w:styleId="BodyBoldRed">
    <w:name w:val="Body Bold Red"/>
    <w:basedOn w:val="Normal"/>
    <w:link w:val="BodyBoldRedChar"/>
    <w:qFormat/>
    <w:rsid w:val="009D04AD"/>
    <w:pPr>
      <w:autoSpaceDE w:val="0"/>
      <w:autoSpaceDN w:val="0"/>
      <w:adjustRightInd w:val="0"/>
      <w:spacing w:after="120"/>
      <w:jc w:val="both"/>
    </w:pPr>
    <w:rPr>
      <w:rFonts w:ascii="Arial" w:hAnsi="Arial" w:cs="Arial"/>
      <w:b/>
      <w:bCs/>
      <w:sz w:val="20"/>
      <w:szCs w:val="18"/>
      <w:lang w:eastAsia="en-GB"/>
    </w:rPr>
  </w:style>
  <w:style w:type="character" w:customStyle="1" w:styleId="BodyBoldRedChar">
    <w:name w:val="Body Bold Red Char"/>
    <w:link w:val="BodyBoldRed"/>
    <w:locked/>
    <w:rsid w:val="009D04AD"/>
    <w:rPr>
      <w:rFonts w:ascii="Arial" w:eastAsia="Times New Roman"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22147">
      <w:bodyDiv w:val="1"/>
      <w:marLeft w:val="120"/>
      <w:marRight w:val="120"/>
      <w:marTop w:val="0"/>
      <w:marBottom w:val="0"/>
      <w:divBdr>
        <w:top w:val="none" w:sz="0" w:space="0" w:color="auto"/>
        <w:left w:val="none" w:sz="0" w:space="0" w:color="auto"/>
        <w:bottom w:val="none" w:sz="0" w:space="0" w:color="auto"/>
        <w:right w:val="none" w:sz="0" w:space="0" w:color="auto"/>
      </w:divBdr>
      <w:divsChild>
        <w:div w:id="1298878785">
          <w:marLeft w:val="0"/>
          <w:marRight w:val="0"/>
          <w:marTop w:val="0"/>
          <w:marBottom w:val="0"/>
          <w:divBdr>
            <w:top w:val="none" w:sz="0" w:space="0" w:color="auto"/>
            <w:left w:val="none" w:sz="0" w:space="0" w:color="auto"/>
            <w:bottom w:val="none" w:sz="0" w:space="0" w:color="auto"/>
            <w:right w:val="none" w:sz="0" w:space="0" w:color="auto"/>
          </w:divBdr>
          <w:divsChild>
            <w:div w:id="10680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8" ma:contentTypeDescription="Create a new document." ma:contentTypeScope="" ma:versionID="baa361ab7671a1e723d7e92a03f45250">
  <xsd:schema xmlns:xsd="http://www.w3.org/2001/XMLSchema" xmlns:xs="http://www.w3.org/2001/XMLSchema" xmlns:p="http://schemas.microsoft.com/office/2006/metadata/properties" xmlns:ns2="6ce22835-bd66-4066-bc70-24c105ec2414" targetNamespace="http://schemas.microsoft.com/office/2006/metadata/properties" ma:root="true" ma:fieldsID="d89aa041d610d82429fb1289f2c0cfc0" ns2:_="">
    <xsd:import namespace="6ce22835-bd66-4066-bc70-24c105ec2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613EE-9A28-4ADF-8FB6-3DE4D5EED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7B596-4AC6-4211-B430-139BC37484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1CCC0-33A7-4356-B1FE-3C2A2B07A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6324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LindsayA</dc:creator>
  <cp:lastModifiedBy>Paul Sizer</cp:lastModifiedBy>
  <cp:revision>8</cp:revision>
  <dcterms:created xsi:type="dcterms:W3CDTF">2023-11-10T19:42:00Z</dcterms:created>
  <dcterms:modified xsi:type="dcterms:W3CDTF">2024-09-02T16:10:00Z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