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1453" w14:textId="77777777" w:rsidR="002B6A05" w:rsidRPr="002B6A05" w:rsidRDefault="002B6A05" w:rsidP="002B6A05">
      <w:pPr>
        <w:widowControl/>
        <w:tabs>
          <w:tab w:val="center" w:pos="4513"/>
          <w:tab w:val="right" w:pos="9026"/>
        </w:tabs>
        <w:autoSpaceDE/>
        <w:autoSpaceDN/>
        <w:jc w:val="center"/>
        <w:rPr>
          <w:rFonts w:ascii="Verdana" w:eastAsia="Calibri" w:hAnsi="Verdana"/>
          <w:b/>
          <w:sz w:val="28"/>
          <w:szCs w:val="28"/>
          <w:lang w:val="en-GB"/>
        </w:rPr>
      </w:pPr>
      <w:r w:rsidRPr="002B6A05">
        <w:rPr>
          <w:rFonts w:ascii="Verdana" w:eastAsia="Calibri" w:hAnsi="Verdana"/>
          <w:b/>
          <w:sz w:val="28"/>
          <w:szCs w:val="28"/>
          <w:lang w:val="en-GB"/>
        </w:rPr>
        <w:t>REYNOLDSTON COMMUNITY COUNCIL</w:t>
      </w:r>
    </w:p>
    <w:p w14:paraId="1DA35F17" w14:textId="77777777" w:rsidR="002B6A05" w:rsidRPr="002B6A05" w:rsidRDefault="002B6A05" w:rsidP="002B6A05">
      <w:pPr>
        <w:widowControl/>
        <w:tabs>
          <w:tab w:val="center" w:pos="4513"/>
          <w:tab w:val="right" w:pos="9026"/>
        </w:tabs>
        <w:autoSpaceDE/>
        <w:autoSpaceDN/>
        <w:jc w:val="center"/>
        <w:rPr>
          <w:rFonts w:eastAsia="Calibri"/>
          <w:b/>
          <w:sz w:val="28"/>
          <w:szCs w:val="28"/>
          <w:lang w:val="en-GB"/>
        </w:rPr>
      </w:pPr>
    </w:p>
    <w:p w14:paraId="1F83ABE8" w14:textId="77777777" w:rsidR="002B6A05" w:rsidRPr="002B6A05" w:rsidRDefault="002B6A05" w:rsidP="002B6A05">
      <w:pPr>
        <w:widowControl/>
        <w:tabs>
          <w:tab w:val="center" w:pos="4513"/>
          <w:tab w:val="right" w:pos="9026"/>
        </w:tabs>
        <w:autoSpaceDE/>
        <w:autoSpaceDN/>
        <w:jc w:val="center"/>
        <w:rPr>
          <w:rFonts w:ascii="Verdana" w:eastAsia="Calibri" w:hAnsi="Verdana"/>
          <w:b/>
          <w:sz w:val="24"/>
          <w:szCs w:val="24"/>
          <w:lang w:val="en-GB"/>
        </w:rPr>
      </w:pPr>
      <w:r w:rsidRPr="002B6A05">
        <w:rPr>
          <w:rFonts w:ascii="Verdana" w:eastAsia="Calibri" w:hAnsi="Verdana"/>
          <w:b/>
          <w:sz w:val="24"/>
          <w:szCs w:val="24"/>
          <w:lang w:val="en-GB"/>
        </w:rPr>
        <w:t>Legal Powers and Duties</w:t>
      </w:r>
    </w:p>
    <w:p w14:paraId="19669FC0" w14:textId="6A79CA77" w:rsidR="002B6A05" w:rsidRDefault="00794BF7" w:rsidP="002B6A05">
      <w:pPr>
        <w:spacing w:before="82"/>
        <w:ind w:left="539" w:right="518" w:firstLine="187"/>
        <w:jc w:val="center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Agreed at Council 12</w:t>
      </w:r>
      <w:r w:rsidRPr="00794BF7">
        <w:rPr>
          <w:rFonts w:ascii="Verdana" w:hAnsi="Verdana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 March 2024</w:t>
      </w:r>
    </w:p>
    <w:p w14:paraId="44CACC71" w14:textId="3F6FF90F" w:rsidR="007A5FCF" w:rsidRPr="002B6A05" w:rsidRDefault="007A5FCF" w:rsidP="002B6A05">
      <w:pPr>
        <w:spacing w:before="82"/>
        <w:ind w:left="539" w:right="518" w:firstLine="187"/>
        <w:jc w:val="center"/>
        <w:rPr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Review 12</w:t>
      </w:r>
      <w:r w:rsidRPr="007A5FCF">
        <w:rPr>
          <w:rFonts w:ascii="Verdana" w:hAnsi="Verdana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 March 2026</w:t>
      </w:r>
    </w:p>
    <w:p w14:paraId="7715811C" w14:textId="77777777" w:rsidR="002B6A05" w:rsidRDefault="002B6A05">
      <w:pPr>
        <w:pStyle w:val="BodyText"/>
        <w:spacing w:before="82"/>
        <w:ind w:left="539" w:right="518" w:firstLine="187"/>
      </w:pPr>
    </w:p>
    <w:p w14:paraId="0206DD60" w14:textId="4CE1375B" w:rsidR="00D561E0" w:rsidRDefault="00000000">
      <w:pPr>
        <w:pStyle w:val="BodyText"/>
        <w:spacing w:before="82"/>
        <w:ind w:left="539" w:right="518" w:firstLine="187"/>
      </w:pPr>
      <w:r>
        <w:t>Local Councils have a wide range of powers and duties. The following table sets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ones;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duty.</w:t>
      </w:r>
    </w:p>
    <w:p w14:paraId="5C6765DF" w14:textId="77777777" w:rsidR="00D561E0" w:rsidRDefault="00000000">
      <w:pPr>
        <w:ind w:left="4283"/>
        <w:rPr>
          <w:sz w:val="20"/>
        </w:rPr>
      </w:pPr>
      <w:r>
        <w:rPr>
          <w:noProof/>
          <w:sz w:val="20"/>
        </w:rPr>
        <w:drawing>
          <wp:inline distT="0" distB="0" distL="0" distR="0" wp14:anchorId="0BF5A8EF" wp14:editId="6A5E888D">
            <wp:extent cx="953405" cy="266700"/>
            <wp:effectExtent l="0" t="0" r="0" b="0"/>
            <wp:docPr id="1" name="Image 1" descr="http://www.calc.org.uk/Images/whitespace_tcm131-6919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calc.org.uk/Images/whitespace_tcm131-69192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0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BF19E" w14:textId="77777777" w:rsidR="00D561E0" w:rsidRDefault="00D561E0">
      <w:pPr>
        <w:spacing w:before="52" w:after="1"/>
        <w:rPr>
          <w:b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766"/>
        <w:gridCol w:w="3952"/>
      </w:tblGrid>
      <w:tr w:rsidR="00D561E0" w14:paraId="5D952D40" w14:textId="77777777" w:rsidTr="0079268F">
        <w:trPr>
          <w:trHeight w:val="502"/>
        </w:trPr>
        <w:tc>
          <w:tcPr>
            <w:tcW w:w="2039" w:type="dxa"/>
          </w:tcPr>
          <w:p w14:paraId="1630FE36" w14:textId="77777777" w:rsidR="00D561E0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Function</w:t>
            </w:r>
          </w:p>
        </w:tc>
        <w:tc>
          <w:tcPr>
            <w:tcW w:w="3766" w:type="dxa"/>
          </w:tcPr>
          <w:p w14:paraId="70951FDA" w14:textId="77777777" w:rsidR="00D561E0" w:rsidRDefault="00000000">
            <w:pPr>
              <w:pStyle w:val="TableParagraph"/>
              <w:spacing w:line="224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Powers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Duties</w:t>
            </w:r>
          </w:p>
        </w:tc>
        <w:tc>
          <w:tcPr>
            <w:tcW w:w="3952" w:type="dxa"/>
          </w:tcPr>
          <w:p w14:paraId="23F3DDEA" w14:textId="77777777" w:rsidR="00D561E0" w:rsidRDefault="00000000">
            <w:pPr>
              <w:pStyle w:val="TableParagraph"/>
              <w:spacing w:line="224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Statutory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Provisions</w:t>
            </w:r>
          </w:p>
        </w:tc>
      </w:tr>
      <w:tr w:rsidR="00D561E0" w14:paraId="41281778" w14:textId="77777777" w:rsidTr="0079268F">
        <w:trPr>
          <w:trHeight w:val="1103"/>
        </w:trPr>
        <w:tc>
          <w:tcPr>
            <w:tcW w:w="2039" w:type="dxa"/>
          </w:tcPr>
          <w:p w14:paraId="3EF5E8E3" w14:textId="77777777" w:rsidR="00D561E0" w:rsidRDefault="00D561E0">
            <w:pPr>
              <w:pStyle w:val="TableParagraph"/>
              <w:spacing w:before="42"/>
              <w:ind w:left="0"/>
              <w:rPr>
                <w:b/>
                <w:sz w:val="20"/>
              </w:rPr>
            </w:pPr>
          </w:p>
          <w:p w14:paraId="7AF410DF" w14:textId="77777777" w:rsidR="00D561E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Allotments</w:t>
            </w:r>
          </w:p>
        </w:tc>
        <w:tc>
          <w:tcPr>
            <w:tcW w:w="3766" w:type="dxa"/>
          </w:tcPr>
          <w:p w14:paraId="00383500" w14:textId="77777777" w:rsidR="00D561E0" w:rsidRDefault="00D561E0">
            <w:pPr>
              <w:pStyle w:val="TableParagraph"/>
              <w:spacing w:before="42"/>
              <w:ind w:left="0"/>
              <w:rPr>
                <w:b/>
                <w:sz w:val="20"/>
              </w:rPr>
            </w:pPr>
          </w:p>
          <w:p w14:paraId="0755E964" w14:textId="77777777" w:rsidR="00D561E0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allotments.</w:t>
            </w:r>
          </w:p>
          <w:p w14:paraId="05E75123" w14:textId="77777777" w:rsidR="00D561E0" w:rsidRDefault="00000000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 allotments, and to let grazing rights</w:t>
            </w:r>
          </w:p>
        </w:tc>
        <w:tc>
          <w:tcPr>
            <w:tcW w:w="3952" w:type="dxa"/>
          </w:tcPr>
          <w:p w14:paraId="16206939" w14:textId="77777777" w:rsidR="00D561E0" w:rsidRDefault="00D561E0">
            <w:pPr>
              <w:pStyle w:val="TableParagraph"/>
              <w:spacing w:before="42"/>
              <w:ind w:left="0"/>
              <w:rPr>
                <w:b/>
                <w:sz w:val="20"/>
              </w:rPr>
            </w:pPr>
          </w:p>
          <w:p w14:paraId="74717F28" w14:textId="77777777" w:rsidR="00D561E0" w:rsidRDefault="00000000">
            <w:pPr>
              <w:pStyle w:val="TableParagraph"/>
              <w:ind w:left="76" w:right="47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Allotments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1908,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ss. 23, 26, and 42</w:t>
            </w:r>
          </w:p>
        </w:tc>
      </w:tr>
      <w:tr w:rsidR="00D561E0" w14:paraId="209C007B" w14:textId="77777777" w:rsidTr="0079268F">
        <w:trPr>
          <w:trHeight w:val="735"/>
        </w:trPr>
        <w:tc>
          <w:tcPr>
            <w:tcW w:w="2039" w:type="dxa"/>
          </w:tcPr>
          <w:p w14:paraId="3A192CD6" w14:textId="77777777" w:rsidR="00D561E0" w:rsidRDefault="00000000">
            <w:pPr>
              <w:pStyle w:val="TableParagraph"/>
              <w:spacing w:before="134"/>
              <w:ind w:right="16"/>
              <w:rPr>
                <w:sz w:val="20"/>
              </w:rPr>
            </w:pPr>
            <w:r>
              <w:rPr>
                <w:sz w:val="20"/>
              </w:rPr>
              <w:t xml:space="preserve">Baths and </w:t>
            </w:r>
            <w:r>
              <w:rPr>
                <w:spacing w:val="-2"/>
                <w:sz w:val="20"/>
              </w:rPr>
              <w:t>washhouses</w:t>
            </w:r>
          </w:p>
        </w:tc>
        <w:tc>
          <w:tcPr>
            <w:tcW w:w="3766" w:type="dxa"/>
          </w:tcPr>
          <w:p w14:paraId="72D9EA33" w14:textId="77777777" w:rsidR="00D561E0" w:rsidRDefault="00000000">
            <w:pPr>
              <w:pStyle w:val="TableParagraph"/>
              <w:spacing w:before="134"/>
              <w:ind w:left="18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washhouses</w:t>
            </w:r>
          </w:p>
        </w:tc>
        <w:tc>
          <w:tcPr>
            <w:tcW w:w="3952" w:type="dxa"/>
          </w:tcPr>
          <w:p w14:paraId="2CFAAC47" w14:textId="77777777" w:rsidR="00D561E0" w:rsidRDefault="00000000">
            <w:pPr>
              <w:pStyle w:val="TableParagraph"/>
              <w:spacing w:before="134"/>
              <w:ind w:left="76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223</w:t>
            </w:r>
          </w:p>
          <w:p w14:paraId="27AFDC1D" w14:textId="77777777" w:rsidR="00D561E0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227</w:t>
            </w:r>
          </w:p>
        </w:tc>
      </w:tr>
      <w:tr w:rsidR="00D561E0" w14:paraId="6070B577" w14:textId="77777777" w:rsidTr="0079268F">
        <w:trPr>
          <w:trHeight w:val="1656"/>
        </w:trPr>
        <w:tc>
          <w:tcPr>
            <w:tcW w:w="2039" w:type="dxa"/>
          </w:tcPr>
          <w:p w14:paraId="1BCB2E27" w14:textId="77777777" w:rsidR="00D561E0" w:rsidRDefault="00000000">
            <w:pPr>
              <w:pStyle w:val="TableParagraph"/>
              <w:spacing w:before="134"/>
              <w:ind w:right="618"/>
              <w:jc w:val="both"/>
              <w:rPr>
                <w:sz w:val="20"/>
              </w:rPr>
            </w:pPr>
            <w:r>
              <w:rPr>
                <w:sz w:val="20"/>
              </w:rPr>
              <w:t>Burial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grounds, cemeteries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crematoria</w:t>
            </w:r>
          </w:p>
        </w:tc>
        <w:tc>
          <w:tcPr>
            <w:tcW w:w="3766" w:type="dxa"/>
          </w:tcPr>
          <w:p w14:paraId="5CB63BDF" w14:textId="77777777" w:rsidR="00D561E0" w:rsidRDefault="00000000">
            <w:pPr>
              <w:pStyle w:val="TableParagraph"/>
              <w:spacing w:before="134"/>
              <w:ind w:left="188" w:right="36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acquire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maintain Power to provide</w:t>
            </w:r>
          </w:p>
          <w:p w14:paraId="5623D292" w14:textId="77777777" w:rsidR="00D561E0" w:rsidRDefault="00000000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monuments and memorials</w:t>
            </w:r>
          </w:p>
          <w:p w14:paraId="37520ED8" w14:textId="77777777" w:rsidR="00D561E0" w:rsidRDefault="00000000">
            <w:pPr>
              <w:pStyle w:val="TableParagraph"/>
              <w:ind w:left="188" w:right="90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expenses of cemeteries</w:t>
            </w:r>
          </w:p>
        </w:tc>
        <w:tc>
          <w:tcPr>
            <w:tcW w:w="3952" w:type="dxa"/>
          </w:tcPr>
          <w:p w14:paraId="62104C35" w14:textId="77777777" w:rsidR="00D561E0" w:rsidRDefault="00000000">
            <w:pPr>
              <w:pStyle w:val="TableParagraph"/>
              <w:spacing w:before="134"/>
              <w:ind w:left="76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</w:t>
            </w:r>
          </w:p>
          <w:p w14:paraId="264881FE" w14:textId="77777777" w:rsidR="00D561E0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Government Act 1972, s. 214; Parish Councils and Burial Authorities (Miscellaneous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Provisions)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1970,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46AFC6F6" w14:textId="77777777" w:rsidR="00D561E0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214(6)</w:t>
            </w:r>
          </w:p>
        </w:tc>
      </w:tr>
      <w:tr w:rsidR="00D561E0" w14:paraId="063A111E" w14:textId="77777777" w:rsidTr="0079268F">
        <w:trPr>
          <w:trHeight w:val="598"/>
        </w:trPr>
        <w:tc>
          <w:tcPr>
            <w:tcW w:w="2039" w:type="dxa"/>
          </w:tcPr>
          <w:p w14:paraId="5EEE77DC" w14:textId="77777777" w:rsidR="00D561E0" w:rsidRDefault="00000000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shelters</w:t>
            </w:r>
          </w:p>
        </w:tc>
        <w:tc>
          <w:tcPr>
            <w:tcW w:w="3766" w:type="dxa"/>
          </w:tcPr>
          <w:p w14:paraId="7D7926C2" w14:textId="77777777" w:rsidR="00D561E0" w:rsidRDefault="00000000">
            <w:pPr>
              <w:pStyle w:val="TableParagraph"/>
              <w:spacing w:before="134"/>
              <w:ind w:left="18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shelters</w:t>
            </w:r>
          </w:p>
        </w:tc>
        <w:tc>
          <w:tcPr>
            <w:tcW w:w="3952" w:type="dxa"/>
          </w:tcPr>
          <w:p w14:paraId="2BD0D9A3" w14:textId="77777777" w:rsidR="00D561E0" w:rsidRDefault="00000000">
            <w:pPr>
              <w:pStyle w:val="TableParagraph"/>
              <w:spacing w:before="118" w:line="230" w:lineRule="atLeast"/>
              <w:ind w:left="76" w:right="4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(Miscellaneous Provision) Act 1953, s. 4</w:t>
            </w:r>
          </w:p>
        </w:tc>
      </w:tr>
      <w:tr w:rsidR="00D561E0" w14:paraId="6660BD29" w14:textId="77777777" w:rsidTr="0079268F">
        <w:trPr>
          <w:trHeight w:val="1517"/>
        </w:trPr>
        <w:tc>
          <w:tcPr>
            <w:tcW w:w="2039" w:type="dxa"/>
          </w:tcPr>
          <w:p w14:paraId="7CAF69A3" w14:textId="77777777" w:rsidR="00D561E0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Bye-</w:t>
            </w:r>
            <w:r>
              <w:rPr>
                <w:spacing w:val="-4"/>
                <w:sz w:val="20"/>
              </w:rPr>
              <w:t>laws</w:t>
            </w:r>
          </w:p>
        </w:tc>
        <w:tc>
          <w:tcPr>
            <w:tcW w:w="3766" w:type="dxa"/>
          </w:tcPr>
          <w:p w14:paraId="707485D4" w14:textId="77777777" w:rsidR="00D561E0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bye-laws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pleasure grounds</w:t>
            </w:r>
          </w:p>
          <w:p w14:paraId="413EFA58" w14:textId="77777777" w:rsidR="00D561E0" w:rsidRDefault="00000000">
            <w:pPr>
              <w:pStyle w:val="TableParagraph"/>
              <w:spacing w:line="230" w:lineRule="exact"/>
              <w:ind w:left="188"/>
              <w:rPr>
                <w:sz w:val="20"/>
              </w:rPr>
            </w:pPr>
            <w:r>
              <w:rPr>
                <w:sz w:val="20"/>
              </w:rPr>
              <w:t>Cycle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parks</w:t>
            </w:r>
          </w:p>
          <w:p w14:paraId="2816E434" w14:textId="77777777" w:rsidR="00D561E0" w:rsidRDefault="00000000">
            <w:pPr>
              <w:pStyle w:val="TableParagraph"/>
              <w:spacing w:line="230" w:lineRule="exact"/>
              <w:ind w:left="188"/>
              <w:rPr>
                <w:sz w:val="20"/>
              </w:rPr>
            </w:pPr>
            <w:r>
              <w:rPr>
                <w:sz w:val="20"/>
              </w:rPr>
              <w:t>Baths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washhouses</w:t>
            </w:r>
          </w:p>
          <w:p w14:paraId="113D5764" w14:textId="77777777" w:rsidR="00D561E0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Open spaces and burial grounds Mortuaries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post-mortem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</w:p>
        </w:tc>
        <w:tc>
          <w:tcPr>
            <w:tcW w:w="3952" w:type="dxa"/>
          </w:tcPr>
          <w:p w14:paraId="794E4927" w14:textId="77777777" w:rsidR="00D561E0" w:rsidRDefault="00000000"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164</w:t>
            </w:r>
          </w:p>
          <w:p w14:paraId="4B59555A" w14:textId="77777777" w:rsidR="00D561E0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Road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Traffic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1984,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s.57(7) Public Health Act 1936, s.223</w:t>
            </w:r>
          </w:p>
          <w:p w14:paraId="3D2C4506" w14:textId="77777777" w:rsidR="00D561E0" w:rsidRDefault="00000000">
            <w:pPr>
              <w:pStyle w:val="TableParagraph"/>
              <w:ind w:left="76" w:right="805"/>
              <w:rPr>
                <w:sz w:val="20"/>
              </w:rPr>
            </w:pPr>
            <w:r>
              <w:rPr>
                <w:sz w:val="20"/>
              </w:rPr>
              <w:t>Open Spaces Act 1906, s.15 Public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1936,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s.198</w:t>
            </w:r>
          </w:p>
        </w:tc>
      </w:tr>
      <w:tr w:rsidR="00D561E0" w14:paraId="681905FE" w14:textId="77777777" w:rsidTr="0079268F">
        <w:trPr>
          <w:trHeight w:val="505"/>
        </w:trPr>
        <w:tc>
          <w:tcPr>
            <w:tcW w:w="2039" w:type="dxa"/>
          </w:tcPr>
          <w:p w14:paraId="2845C0C3" w14:textId="77777777" w:rsidR="00D561E0" w:rsidRDefault="00000000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Clocks</w:t>
            </w:r>
          </w:p>
        </w:tc>
        <w:tc>
          <w:tcPr>
            <w:tcW w:w="3766" w:type="dxa"/>
          </w:tcPr>
          <w:p w14:paraId="1700BDC7" w14:textId="77777777" w:rsidR="00D561E0" w:rsidRDefault="00000000">
            <w:pPr>
              <w:pStyle w:val="TableParagraph"/>
              <w:spacing w:before="134"/>
              <w:ind w:left="18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clocks</w:t>
            </w:r>
          </w:p>
        </w:tc>
        <w:tc>
          <w:tcPr>
            <w:tcW w:w="3952" w:type="dxa"/>
          </w:tcPr>
          <w:p w14:paraId="127D32F8" w14:textId="77777777" w:rsidR="00D561E0" w:rsidRDefault="00000000">
            <w:pPr>
              <w:pStyle w:val="TableParagraph"/>
              <w:spacing w:before="134"/>
              <w:ind w:left="76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Councils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1957,</w:t>
            </w:r>
            <w:r>
              <w:rPr>
                <w:spacing w:val="-5"/>
                <w:sz w:val="20"/>
              </w:rPr>
              <w:t xml:space="preserve"> s.2</w:t>
            </w:r>
          </w:p>
        </w:tc>
      </w:tr>
      <w:tr w:rsidR="00D561E0" w14:paraId="0EDD9026" w14:textId="77777777" w:rsidTr="0079268F">
        <w:trPr>
          <w:trHeight w:val="506"/>
        </w:trPr>
        <w:tc>
          <w:tcPr>
            <w:tcW w:w="2039" w:type="dxa"/>
          </w:tcPr>
          <w:p w14:paraId="2307E06E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churchyards</w:t>
            </w:r>
          </w:p>
        </w:tc>
        <w:tc>
          <w:tcPr>
            <w:tcW w:w="3766" w:type="dxa"/>
          </w:tcPr>
          <w:p w14:paraId="003998CF" w14:textId="77777777" w:rsidR="00D561E0" w:rsidRDefault="00000000">
            <w:pPr>
              <w:pStyle w:val="TableParagraph"/>
              <w:spacing w:before="135"/>
              <w:ind w:left="188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maintenance</w:t>
            </w:r>
          </w:p>
        </w:tc>
        <w:tc>
          <w:tcPr>
            <w:tcW w:w="3952" w:type="dxa"/>
          </w:tcPr>
          <w:p w14:paraId="3CA7DD32" w14:textId="77777777" w:rsidR="00D561E0" w:rsidRDefault="00000000">
            <w:pPr>
              <w:pStyle w:val="TableParagraph"/>
              <w:spacing w:before="135"/>
              <w:ind w:left="76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s.215</w:t>
            </w:r>
          </w:p>
        </w:tc>
      </w:tr>
      <w:tr w:rsidR="00D561E0" w14:paraId="4D8B046C" w14:textId="77777777" w:rsidTr="0079268F">
        <w:trPr>
          <w:trHeight w:val="735"/>
        </w:trPr>
        <w:tc>
          <w:tcPr>
            <w:tcW w:w="2039" w:type="dxa"/>
          </w:tcPr>
          <w:p w14:paraId="64EFC085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pastures</w:t>
            </w:r>
          </w:p>
        </w:tc>
        <w:tc>
          <w:tcPr>
            <w:tcW w:w="3766" w:type="dxa"/>
          </w:tcPr>
          <w:p w14:paraId="5CB9896E" w14:textId="77777777" w:rsidR="00D561E0" w:rsidRDefault="00000000">
            <w:pPr>
              <w:pStyle w:val="TableParagraph"/>
              <w:spacing w:before="135"/>
              <w:ind w:left="188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common </w:t>
            </w:r>
            <w:r>
              <w:rPr>
                <w:spacing w:val="-2"/>
                <w:sz w:val="20"/>
              </w:rPr>
              <w:t>pasture</w:t>
            </w:r>
          </w:p>
        </w:tc>
        <w:tc>
          <w:tcPr>
            <w:tcW w:w="3952" w:type="dxa"/>
          </w:tcPr>
          <w:p w14:paraId="54DA1601" w14:textId="77777777" w:rsidR="00D561E0" w:rsidRDefault="00000000">
            <w:pPr>
              <w:pStyle w:val="TableParagraph"/>
              <w:spacing w:before="135"/>
              <w:ind w:left="76" w:right="47"/>
              <w:rPr>
                <w:sz w:val="20"/>
              </w:rPr>
            </w:pPr>
            <w:r>
              <w:rPr>
                <w:sz w:val="20"/>
              </w:rPr>
              <w:t>Smallholdings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Allotments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1908, </w:t>
            </w:r>
            <w:r>
              <w:rPr>
                <w:spacing w:val="-4"/>
                <w:sz w:val="20"/>
              </w:rPr>
              <w:t>s.34</w:t>
            </w:r>
          </w:p>
        </w:tc>
      </w:tr>
      <w:tr w:rsidR="00D561E0" w14:paraId="41BA96C7" w14:textId="77777777" w:rsidTr="0079268F">
        <w:trPr>
          <w:trHeight w:val="736"/>
        </w:trPr>
        <w:tc>
          <w:tcPr>
            <w:tcW w:w="2039" w:type="dxa"/>
          </w:tcPr>
          <w:p w14:paraId="693577D4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facilities</w:t>
            </w:r>
          </w:p>
        </w:tc>
        <w:tc>
          <w:tcPr>
            <w:tcW w:w="3766" w:type="dxa"/>
          </w:tcPr>
          <w:p w14:paraId="4342DCA1" w14:textId="77777777" w:rsidR="00D561E0" w:rsidRDefault="00000000">
            <w:pPr>
              <w:pStyle w:val="TableParagraph"/>
              <w:spacing w:before="135"/>
              <w:ind w:left="188" w:right="90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use of facilities</w:t>
            </w:r>
          </w:p>
        </w:tc>
        <w:tc>
          <w:tcPr>
            <w:tcW w:w="3952" w:type="dxa"/>
          </w:tcPr>
          <w:p w14:paraId="7716D371" w14:textId="77777777" w:rsidR="00D561E0" w:rsidRDefault="00000000">
            <w:pPr>
              <w:pStyle w:val="TableParagraph"/>
              <w:spacing w:before="135"/>
              <w:ind w:left="76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s.144</w:t>
            </w:r>
          </w:p>
        </w:tc>
      </w:tr>
      <w:tr w:rsidR="00D561E0" w14:paraId="11BBA4C2" w14:textId="77777777" w:rsidTr="0079268F">
        <w:trPr>
          <w:trHeight w:val="1150"/>
        </w:trPr>
        <w:tc>
          <w:tcPr>
            <w:tcW w:w="2039" w:type="dxa"/>
          </w:tcPr>
          <w:p w14:paraId="2E372C88" w14:textId="77777777" w:rsidR="00D561E0" w:rsidRDefault="00000000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centres</w:t>
            </w:r>
          </w:p>
        </w:tc>
        <w:tc>
          <w:tcPr>
            <w:tcW w:w="3766" w:type="dxa"/>
          </w:tcPr>
          <w:p w14:paraId="15B427E3" w14:textId="77777777" w:rsidR="00D561E0" w:rsidRDefault="00000000">
            <w:pPr>
              <w:pStyle w:val="TableParagraph"/>
              <w:spacing w:before="134"/>
              <w:ind w:left="188" w:right="260"/>
              <w:jc w:val="both"/>
              <w:rPr>
                <w:sz w:val="20"/>
              </w:rPr>
            </w:pPr>
            <w:r>
              <w:rPr>
                <w:sz w:val="20"/>
              </w:rPr>
              <w:t>Power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buildings 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clubs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athletic,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 or recreational objectives</w:t>
            </w:r>
          </w:p>
        </w:tc>
        <w:tc>
          <w:tcPr>
            <w:tcW w:w="3952" w:type="dxa"/>
          </w:tcPr>
          <w:p w14:paraId="3B6AF812" w14:textId="77777777" w:rsidR="00D561E0" w:rsidRDefault="00000000">
            <w:pPr>
              <w:pStyle w:val="TableParagraph"/>
              <w:spacing w:before="134"/>
              <w:ind w:left="76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(Miscellaneous Provisions) Act 1976 s.19</w:t>
            </w:r>
          </w:p>
        </w:tc>
      </w:tr>
      <w:tr w:rsidR="00D561E0" w14:paraId="4CE951C9" w14:textId="77777777" w:rsidTr="0079268F">
        <w:trPr>
          <w:trHeight w:val="1241"/>
        </w:trPr>
        <w:tc>
          <w:tcPr>
            <w:tcW w:w="2039" w:type="dxa"/>
          </w:tcPr>
          <w:p w14:paraId="66AC4E43" w14:textId="77777777" w:rsidR="00D561E0" w:rsidRDefault="00D561E0">
            <w:pPr>
              <w:pStyle w:val="TableParagraph"/>
              <w:spacing w:before="88"/>
              <w:ind w:left="0"/>
              <w:rPr>
                <w:b/>
                <w:sz w:val="20"/>
              </w:rPr>
            </w:pPr>
          </w:p>
          <w:p w14:paraId="7B434B7C" w14:textId="77777777" w:rsidR="00D561E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prevention</w:t>
            </w:r>
          </w:p>
        </w:tc>
        <w:tc>
          <w:tcPr>
            <w:tcW w:w="3766" w:type="dxa"/>
          </w:tcPr>
          <w:p w14:paraId="5FB3CA82" w14:textId="77777777" w:rsidR="00D561E0" w:rsidRDefault="00D561E0">
            <w:pPr>
              <w:pStyle w:val="TableParagraph"/>
              <w:spacing w:before="88"/>
              <w:ind w:left="0"/>
              <w:rPr>
                <w:b/>
                <w:sz w:val="20"/>
              </w:rPr>
            </w:pPr>
          </w:p>
          <w:p w14:paraId="0F6CBDD0" w14:textId="77777777" w:rsidR="00D561E0" w:rsidRDefault="00000000">
            <w:pPr>
              <w:pStyle w:val="TableParagraph"/>
              <w:ind w:left="188" w:right="90"/>
              <w:rPr>
                <w:sz w:val="20"/>
              </w:rPr>
            </w:pPr>
            <w:r>
              <w:rPr>
                <w:sz w:val="20"/>
              </w:rPr>
              <w:t>Powers to install and maintain equipment and establish and maintain</w:t>
            </w:r>
          </w:p>
          <w:p w14:paraId="59BA8D35" w14:textId="77777777" w:rsidR="00D561E0" w:rsidRDefault="00000000">
            <w:pPr>
              <w:pStyle w:val="TableParagraph"/>
              <w:spacing w:line="230" w:lineRule="exact"/>
              <w:ind w:left="18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crime</w:t>
            </w:r>
          </w:p>
        </w:tc>
        <w:tc>
          <w:tcPr>
            <w:tcW w:w="3952" w:type="dxa"/>
          </w:tcPr>
          <w:p w14:paraId="64C81061" w14:textId="77777777" w:rsidR="00D561E0" w:rsidRDefault="00D561E0">
            <w:pPr>
              <w:pStyle w:val="TableParagraph"/>
              <w:spacing w:before="88"/>
              <w:ind w:left="0"/>
              <w:rPr>
                <w:b/>
                <w:sz w:val="20"/>
              </w:rPr>
            </w:pPr>
          </w:p>
          <w:p w14:paraId="6A29492E" w14:textId="77777777" w:rsidR="00D561E0" w:rsidRDefault="00000000">
            <w:pPr>
              <w:pStyle w:val="TableParagraph"/>
              <w:ind w:left="76" w:right="4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1997, </w:t>
            </w:r>
            <w:r>
              <w:rPr>
                <w:spacing w:val="-4"/>
                <w:sz w:val="20"/>
              </w:rPr>
              <w:t>s.31</w:t>
            </w:r>
          </w:p>
        </w:tc>
      </w:tr>
      <w:tr w:rsidR="00D561E0" w14:paraId="51AC7281" w14:textId="77777777" w:rsidTr="0079268F">
        <w:trPr>
          <w:trHeight w:val="460"/>
        </w:trPr>
        <w:tc>
          <w:tcPr>
            <w:tcW w:w="2039" w:type="dxa"/>
          </w:tcPr>
          <w:p w14:paraId="2DF37153" w14:textId="77777777" w:rsidR="00D561E0" w:rsidRDefault="00D561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66" w:type="dxa"/>
          </w:tcPr>
          <w:p w14:paraId="6F4F46CE" w14:textId="77777777" w:rsidR="00D561E0" w:rsidRDefault="00000000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  <w:p w14:paraId="4F5C3BE1" w14:textId="77777777" w:rsidR="00D561E0" w:rsidRDefault="00000000">
            <w:pPr>
              <w:pStyle w:val="TableParagraph"/>
              <w:spacing w:line="213" w:lineRule="exact"/>
              <w:ind w:left="188"/>
              <w:rPr>
                <w:sz w:val="20"/>
              </w:rPr>
            </w:pP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PCSOs</w:t>
            </w:r>
          </w:p>
        </w:tc>
        <w:tc>
          <w:tcPr>
            <w:tcW w:w="3952" w:type="dxa"/>
          </w:tcPr>
          <w:p w14:paraId="20720813" w14:textId="77777777" w:rsidR="00D561E0" w:rsidRDefault="00000000">
            <w:pPr>
              <w:pStyle w:val="TableParagraph"/>
              <w:spacing w:line="226" w:lineRule="exact"/>
              <w:ind w:left="76"/>
              <w:rPr>
                <w:sz w:val="20"/>
              </w:rPr>
            </w:pPr>
            <w:r>
              <w:rPr>
                <w:sz w:val="20"/>
              </w:rPr>
              <w:t>Police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s.92</w:t>
            </w:r>
          </w:p>
        </w:tc>
      </w:tr>
      <w:tr w:rsidR="00D561E0" w14:paraId="5FDD50AA" w14:textId="77777777" w:rsidTr="0079268F">
        <w:trPr>
          <w:trHeight w:val="827"/>
        </w:trPr>
        <w:tc>
          <w:tcPr>
            <w:tcW w:w="2039" w:type="dxa"/>
          </w:tcPr>
          <w:p w14:paraId="5FB1A224" w14:textId="77777777" w:rsidR="00D561E0" w:rsidRDefault="00D561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66" w:type="dxa"/>
          </w:tcPr>
          <w:p w14:paraId="3CA632C5" w14:textId="77777777" w:rsidR="00D561E0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Duty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Councils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consider crime reduction in every policy and </w:t>
            </w:r>
            <w:r>
              <w:rPr>
                <w:spacing w:val="-2"/>
                <w:sz w:val="20"/>
              </w:rPr>
              <w:t>action</w:t>
            </w:r>
          </w:p>
        </w:tc>
        <w:tc>
          <w:tcPr>
            <w:tcW w:w="3952" w:type="dxa"/>
          </w:tcPr>
          <w:p w14:paraId="4EF6746D" w14:textId="77777777" w:rsidR="00D561E0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s17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(as </w:t>
            </w:r>
            <w:r>
              <w:rPr>
                <w:spacing w:val="-2"/>
                <w:sz w:val="20"/>
              </w:rPr>
              <w:t>amended)</w:t>
            </w:r>
          </w:p>
        </w:tc>
      </w:tr>
      <w:tr w:rsidR="00D561E0" w14:paraId="21585C7C" w14:textId="77777777" w:rsidTr="0079268F">
        <w:trPr>
          <w:trHeight w:val="365"/>
        </w:trPr>
        <w:tc>
          <w:tcPr>
            <w:tcW w:w="2039" w:type="dxa"/>
          </w:tcPr>
          <w:p w14:paraId="486C6625" w14:textId="77777777" w:rsidR="00D561E0" w:rsidRDefault="00000000">
            <w:pPr>
              <w:pStyle w:val="TableParagraph"/>
              <w:spacing w:before="135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Drainage</w:t>
            </w:r>
          </w:p>
        </w:tc>
        <w:tc>
          <w:tcPr>
            <w:tcW w:w="3766" w:type="dxa"/>
          </w:tcPr>
          <w:p w14:paraId="019771DC" w14:textId="77777777" w:rsidR="00D561E0" w:rsidRDefault="00000000">
            <w:pPr>
              <w:pStyle w:val="TableParagraph"/>
              <w:spacing w:before="135"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ditches</w:t>
            </w:r>
          </w:p>
        </w:tc>
        <w:tc>
          <w:tcPr>
            <w:tcW w:w="3952" w:type="dxa"/>
          </w:tcPr>
          <w:p w14:paraId="29F7C549" w14:textId="77777777" w:rsidR="00D561E0" w:rsidRDefault="00000000">
            <w:pPr>
              <w:pStyle w:val="TableParagraph"/>
              <w:spacing w:before="135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1936,</w:t>
            </w:r>
            <w:r>
              <w:rPr>
                <w:spacing w:val="-2"/>
                <w:sz w:val="20"/>
              </w:rPr>
              <w:t xml:space="preserve"> s.260</w:t>
            </w:r>
          </w:p>
        </w:tc>
      </w:tr>
    </w:tbl>
    <w:p w14:paraId="2D24A49E" w14:textId="77777777" w:rsidR="00D561E0" w:rsidRDefault="00D561E0">
      <w:pPr>
        <w:spacing w:before="1"/>
        <w:rPr>
          <w:b/>
          <w:sz w:val="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3672"/>
        <w:gridCol w:w="3950"/>
      </w:tblGrid>
      <w:tr w:rsidR="00D561E0" w14:paraId="5C5FCC74" w14:textId="77777777" w:rsidTr="0079268F">
        <w:trPr>
          <w:trHeight w:val="1054"/>
        </w:trPr>
        <w:tc>
          <w:tcPr>
            <w:tcW w:w="2123" w:type="dxa"/>
          </w:tcPr>
          <w:p w14:paraId="3A4B0719" w14:textId="77777777" w:rsidR="00DE3291" w:rsidRDefault="00DE3291">
            <w:pPr>
              <w:pStyle w:val="TableParagraph"/>
              <w:spacing w:line="224" w:lineRule="exact"/>
              <w:rPr>
                <w:spacing w:val="-4"/>
                <w:sz w:val="20"/>
              </w:rPr>
            </w:pPr>
          </w:p>
          <w:p w14:paraId="71CC159D" w14:textId="25A4B1F0" w:rsidR="00D561E0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Dogs</w:t>
            </w:r>
          </w:p>
        </w:tc>
        <w:tc>
          <w:tcPr>
            <w:tcW w:w="3672" w:type="dxa"/>
          </w:tcPr>
          <w:p w14:paraId="4A08B8D4" w14:textId="77777777" w:rsidR="00DE3291" w:rsidRDefault="00DE3291">
            <w:pPr>
              <w:pStyle w:val="TableParagraph"/>
              <w:ind w:left="105" w:right="62"/>
              <w:rPr>
                <w:sz w:val="20"/>
              </w:rPr>
            </w:pPr>
          </w:p>
          <w:p w14:paraId="3D662E88" w14:textId="6B5C2BC9" w:rsidR="00D561E0" w:rsidRDefault="00000000">
            <w:pPr>
              <w:pStyle w:val="TableParagraph"/>
              <w:ind w:left="105" w:right="62"/>
              <w:rPr>
                <w:sz w:val="20"/>
              </w:rPr>
            </w:pPr>
            <w:r>
              <w:rPr>
                <w:sz w:val="20"/>
              </w:rPr>
              <w:t>Power to make a Dog Control Order Power to take enforcement action against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offence against a Dog Control Order</w:t>
            </w:r>
          </w:p>
        </w:tc>
        <w:tc>
          <w:tcPr>
            <w:tcW w:w="3950" w:type="dxa"/>
          </w:tcPr>
          <w:p w14:paraId="70DE145E" w14:textId="77777777" w:rsidR="00DE3291" w:rsidRDefault="00DE3291">
            <w:pPr>
              <w:pStyle w:val="TableParagraph"/>
              <w:ind w:left="86"/>
              <w:rPr>
                <w:sz w:val="20"/>
              </w:rPr>
            </w:pPr>
          </w:p>
          <w:p w14:paraId="1413F30C" w14:textId="4BA76BC4" w:rsidR="00D561E0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Cleaner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Neighbourhoods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Environment Act 2005</w:t>
            </w:r>
          </w:p>
        </w:tc>
      </w:tr>
      <w:tr w:rsidR="00D561E0" w14:paraId="5A64D615" w14:textId="77777777" w:rsidTr="0079268F">
        <w:trPr>
          <w:trHeight w:val="735"/>
        </w:trPr>
        <w:tc>
          <w:tcPr>
            <w:tcW w:w="2123" w:type="dxa"/>
          </w:tcPr>
          <w:p w14:paraId="623367B6" w14:textId="77777777" w:rsidR="00D561E0" w:rsidRDefault="00000000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Entertainment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3672" w:type="dxa"/>
          </w:tcPr>
          <w:p w14:paraId="691EAEB2" w14:textId="77777777" w:rsidR="00D561E0" w:rsidRDefault="00000000">
            <w:pPr>
              <w:pStyle w:val="TableParagraph"/>
              <w:spacing w:before="134"/>
              <w:ind w:left="105" w:right="62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entertainment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 of the arts</w:t>
            </w:r>
          </w:p>
        </w:tc>
        <w:tc>
          <w:tcPr>
            <w:tcW w:w="3950" w:type="dxa"/>
          </w:tcPr>
          <w:p w14:paraId="5920CCFC" w14:textId="77777777" w:rsidR="00D561E0" w:rsidRDefault="00000000">
            <w:pPr>
              <w:pStyle w:val="TableParagraph"/>
              <w:spacing w:before="134"/>
              <w:ind w:left="86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s.145</w:t>
            </w:r>
          </w:p>
        </w:tc>
      </w:tr>
      <w:tr w:rsidR="00D561E0" w14:paraId="03A8B3DA" w14:textId="77777777" w:rsidTr="0079268F">
        <w:trPr>
          <w:trHeight w:val="896"/>
        </w:trPr>
        <w:tc>
          <w:tcPr>
            <w:tcW w:w="2123" w:type="dxa"/>
          </w:tcPr>
          <w:p w14:paraId="6975CB1A" w14:textId="77777777" w:rsidR="00D561E0" w:rsidRDefault="00000000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Flyposting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Graffiti</w:t>
            </w:r>
          </w:p>
        </w:tc>
        <w:tc>
          <w:tcPr>
            <w:tcW w:w="3672" w:type="dxa"/>
          </w:tcPr>
          <w:p w14:paraId="66FD9EBA" w14:textId="77777777" w:rsidR="00D561E0" w:rsidRDefault="00000000">
            <w:pPr>
              <w:pStyle w:val="TableParagraph"/>
              <w:spacing w:before="134"/>
              <w:ind w:left="105" w:right="62"/>
              <w:rPr>
                <w:sz w:val="20"/>
              </w:rPr>
            </w:pPr>
            <w:r>
              <w:rPr>
                <w:sz w:val="20"/>
              </w:rPr>
              <w:t>Power to take enforcement action against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flypost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graffiti</w:t>
            </w:r>
          </w:p>
        </w:tc>
        <w:tc>
          <w:tcPr>
            <w:tcW w:w="3950" w:type="dxa"/>
          </w:tcPr>
          <w:p w14:paraId="2ABF3032" w14:textId="77777777" w:rsidR="00D561E0" w:rsidRDefault="00000000">
            <w:pPr>
              <w:pStyle w:val="TableParagraph"/>
              <w:spacing w:before="134"/>
              <w:ind w:left="86"/>
              <w:rPr>
                <w:sz w:val="20"/>
              </w:rPr>
            </w:pPr>
            <w:r>
              <w:rPr>
                <w:sz w:val="20"/>
              </w:rPr>
              <w:t>Cleaner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Neighbourhoods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Environment Act 2005</w:t>
            </w:r>
          </w:p>
        </w:tc>
      </w:tr>
      <w:tr w:rsidR="00D561E0" w14:paraId="0688302D" w14:textId="77777777" w:rsidTr="0079268F">
        <w:trPr>
          <w:trHeight w:val="667"/>
        </w:trPr>
        <w:tc>
          <w:tcPr>
            <w:tcW w:w="2123" w:type="dxa"/>
          </w:tcPr>
          <w:p w14:paraId="7A0862D2" w14:textId="77777777" w:rsidR="00D561E0" w:rsidRDefault="00D561E0">
            <w:pPr>
              <w:pStyle w:val="TableParagraph"/>
              <w:spacing w:before="65"/>
              <w:ind w:left="0"/>
              <w:rPr>
                <w:b/>
                <w:sz w:val="20"/>
              </w:rPr>
            </w:pPr>
          </w:p>
          <w:p w14:paraId="2EC40E12" w14:textId="77777777" w:rsidR="00D561E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Gifts</w:t>
            </w:r>
          </w:p>
        </w:tc>
        <w:tc>
          <w:tcPr>
            <w:tcW w:w="3672" w:type="dxa"/>
          </w:tcPr>
          <w:p w14:paraId="325CA514" w14:textId="77777777" w:rsidR="00D561E0" w:rsidRDefault="00D561E0">
            <w:pPr>
              <w:pStyle w:val="TableParagraph"/>
              <w:spacing w:before="65"/>
              <w:ind w:left="0"/>
              <w:rPr>
                <w:b/>
                <w:sz w:val="20"/>
              </w:rPr>
            </w:pPr>
          </w:p>
          <w:p w14:paraId="2735B042" w14:textId="77777777" w:rsidR="00D561E0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accept</w:t>
            </w:r>
          </w:p>
        </w:tc>
        <w:tc>
          <w:tcPr>
            <w:tcW w:w="3950" w:type="dxa"/>
          </w:tcPr>
          <w:p w14:paraId="51B78C19" w14:textId="77777777" w:rsidR="00D561E0" w:rsidRDefault="00D561E0">
            <w:pPr>
              <w:pStyle w:val="TableParagraph"/>
              <w:spacing w:before="65"/>
              <w:ind w:left="0"/>
              <w:rPr>
                <w:b/>
                <w:sz w:val="20"/>
              </w:rPr>
            </w:pPr>
          </w:p>
          <w:p w14:paraId="098676CC" w14:textId="77777777" w:rsidR="00D561E0" w:rsidRDefault="00000000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s.139</w:t>
            </w:r>
          </w:p>
        </w:tc>
      </w:tr>
      <w:tr w:rsidR="00D561E0" w14:paraId="539AE50B" w14:textId="77777777" w:rsidTr="0079268F">
        <w:trPr>
          <w:trHeight w:val="5841"/>
        </w:trPr>
        <w:tc>
          <w:tcPr>
            <w:tcW w:w="2123" w:type="dxa"/>
          </w:tcPr>
          <w:p w14:paraId="31ACED70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2"/>
                <w:sz w:val="20"/>
              </w:rPr>
              <w:t>Highways</w:t>
            </w:r>
          </w:p>
        </w:tc>
        <w:tc>
          <w:tcPr>
            <w:tcW w:w="3672" w:type="dxa"/>
          </w:tcPr>
          <w:p w14:paraId="521DB947" w14:textId="77777777" w:rsidR="00D561E0" w:rsidRDefault="00000000">
            <w:pPr>
              <w:pStyle w:val="TableParagraph"/>
              <w:spacing w:before="135"/>
              <w:ind w:left="105" w:right="84"/>
              <w:jc w:val="both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footpaths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bridle- </w:t>
            </w:r>
            <w:r>
              <w:rPr>
                <w:spacing w:val="-4"/>
                <w:sz w:val="20"/>
              </w:rPr>
              <w:t>ways</w:t>
            </w:r>
          </w:p>
          <w:p w14:paraId="5959BF98" w14:textId="77777777" w:rsidR="00D561E0" w:rsidRDefault="00000000">
            <w:pPr>
              <w:pStyle w:val="TableParagraph"/>
              <w:ind w:left="105" w:right="195"/>
              <w:jc w:val="both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places Provision of litter bins</w:t>
            </w:r>
          </w:p>
          <w:p w14:paraId="63180C26" w14:textId="77777777" w:rsidR="00D561E0" w:rsidRDefault="00000000">
            <w:pPr>
              <w:pStyle w:val="TableParagraph"/>
              <w:ind w:left="104" w:right="317"/>
              <w:jc w:val="both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bicycles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motor-cycles,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other </w:t>
            </w:r>
            <w:r>
              <w:rPr>
                <w:spacing w:val="-2"/>
                <w:sz w:val="20"/>
              </w:rPr>
              <w:t>vehicles</w:t>
            </w:r>
          </w:p>
          <w:p w14:paraId="2C96F728" w14:textId="77777777" w:rsidR="00D561E0" w:rsidRDefault="00000000">
            <w:pPr>
              <w:pStyle w:val="TableParagraph"/>
              <w:ind w:left="105" w:right="383"/>
              <w:jc w:val="both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dedication and widening</w:t>
            </w:r>
          </w:p>
          <w:p w14:paraId="36947BD8" w14:textId="77777777" w:rsidR="00D561E0" w:rsidRDefault="00000000">
            <w:pPr>
              <w:pStyle w:val="TableParagraph"/>
              <w:ind w:left="105" w:right="317"/>
              <w:jc w:val="both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roadside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seats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shelters</w:t>
            </w:r>
          </w:p>
          <w:p w14:paraId="795FDDCA" w14:textId="77777777" w:rsidR="00D561E0" w:rsidRDefault="00D561E0">
            <w:pPr>
              <w:pStyle w:val="TableParagraph"/>
              <w:spacing w:before="45"/>
              <w:ind w:left="0"/>
              <w:rPr>
                <w:b/>
                <w:sz w:val="20"/>
              </w:rPr>
            </w:pPr>
          </w:p>
          <w:p w14:paraId="6DCC83CB" w14:textId="77777777" w:rsidR="00D561E0" w:rsidRDefault="00000000">
            <w:pPr>
              <w:pStyle w:val="TableParagraph"/>
              <w:spacing w:before="1"/>
              <w:ind w:left="104" w:right="62"/>
              <w:rPr>
                <w:sz w:val="20"/>
              </w:rPr>
            </w:pPr>
            <w:r>
              <w:rPr>
                <w:sz w:val="20"/>
              </w:rPr>
              <w:t>Consent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required for ending maintenance of highway at public expense, or for stopping up or diversion of highway</w:t>
            </w:r>
          </w:p>
          <w:p w14:paraId="59E8F4DC" w14:textId="77777777" w:rsidR="00D561E0" w:rsidRDefault="00000000">
            <w:pPr>
              <w:pStyle w:val="TableParagraph"/>
              <w:ind w:left="105" w:right="6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highway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 as to unlawful stopping up or obstruction of highway or unlawful encroachment on roadside wastes Power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traffic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 objects or devices warning of danger Power to plant trees and lay out grass verges etc. and to maintain them</w:t>
            </w:r>
          </w:p>
        </w:tc>
        <w:tc>
          <w:tcPr>
            <w:tcW w:w="3950" w:type="dxa"/>
          </w:tcPr>
          <w:p w14:paraId="59068E56" w14:textId="77777777" w:rsidR="00D561E0" w:rsidRDefault="00000000">
            <w:pPr>
              <w:pStyle w:val="TableParagraph"/>
              <w:spacing w:before="135"/>
              <w:ind w:left="86" w:right="737"/>
              <w:rPr>
                <w:sz w:val="20"/>
              </w:rPr>
            </w:pPr>
            <w:r>
              <w:rPr>
                <w:sz w:val="20"/>
              </w:rPr>
              <w:t>Highways Act 1980, ss.43,50 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Councils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1957,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s.3; Highways Act 1980, s.301</w:t>
            </w:r>
          </w:p>
          <w:p w14:paraId="6B8F6117" w14:textId="77777777" w:rsidR="00D561E0" w:rsidRDefault="00D561E0">
            <w:pPr>
              <w:pStyle w:val="TableParagraph"/>
              <w:spacing w:before="46"/>
              <w:ind w:left="0"/>
              <w:rPr>
                <w:b/>
                <w:sz w:val="20"/>
              </w:rPr>
            </w:pPr>
          </w:p>
          <w:p w14:paraId="768CA61D" w14:textId="77777777" w:rsidR="00D561E0" w:rsidRDefault="00000000">
            <w:pPr>
              <w:pStyle w:val="TableParagraph"/>
              <w:spacing w:line="230" w:lineRule="exact"/>
              <w:ind w:left="86"/>
              <w:rPr>
                <w:sz w:val="20"/>
              </w:rPr>
            </w:pPr>
            <w:r>
              <w:rPr>
                <w:sz w:val="20"/>
              </w:rPr>
              <w:t>Litter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1983,</w:t>
            </w:r>
            <w:r>
              <w:rPr>
                <w:spacing w:val="-2"/>
                <w:sz w:val="20"/>
              </w:rPr>
              <w:t xml:space="preserve"> ss.5,6</w:t>
            </w:r>
          </w:p>
          <w:p w14:paraId="0CCDA2FF" w14:textId="77777777" w:rsidR="00D561E0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Road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Traffic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1984,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ss.57,63 Highways Act 1980, ss.30,72</w:t>
            </w:r>
          </w:p>
          <w:p w14:paraId="47F2B8E0" w14:textId="77777777" w:rsidR="00D561E0" w:rsidRDefault="00000000">
            <w:pPr>
              <w:pStyle w:val="TableParagraph"/>
              <w:ind w:left="86" w:right="737"/>
              <w:rPr>
                <w:sz w:val="20"/>
              </w:rPr>
            </w:pPr>
            <w:r>
              <w:rPr>
                <w:sz w:val="20"/>
              </w:rPr>
              <w:t>Parish Councils Act 1957, s.1 Highways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1980,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ss.47,116 Highways Act 1980, s.130</w:t>
            </w:r>
          </w:p>
          <w:p w14:paraId="45AB319B" w14:textId="77777777" w:rsidR="00D561E0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Road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Traffic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1984,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s.72 Highways Act 1980, s.96</w:t>
            </w:r>
          </w:p>
        </w:tc>
      </w:tr>
      <w:tr w:rsidR="00D561E0" w14:paraId="52CB07DB" w14:textId="77777777" w:rsidTr="0079268F">
        <w:trPr>
          <w:trHeight w:val="735"/>
        </w:trPr>
        <w:tc>
          <w:tcPr>
            <w:tcW w:w="2123" w:type="dxa"/>
          </w:tcPr>
          <w:p w14:paraId="7851B9C0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2"/>
                <w:sz w:val="20"/>
              </w:rPr>
              <w:t>Investments</w:t>
            </w:r>
          </w:p>
        </w:tc>
        <w:tc>
          <w:tcPr>
            <w:tcW w:w="3672" w:type="dxa"/>
          </w:tcPr>
          <w:p w14:paraId="724FE406" w14:textId="77777777" w:rsidR="00D561E0" w:rsidRDefault="00000000">
            <w:pPr>
              <w:pStyle w:val="TableParagraph"/>
              <w:spacing w:before="135"/>
              <w:ind w:left="105" w:right="6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collective investment</w:t>
            </w:r>
          </w:p>
        </w:tc>
        <w:tc>
          <w:tcPr>
            <w:tcW w:w="3950" w:type="dxa"/>
          </w:tcPr>
          <w:p w14:paraId="7DEB9BF5" w14:textId="77777777" w:rsidR="00D561E0" w:rsidRDefault="00000000"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sz w:val="20"/>
              </w:rPr>
              <w:t>Trustee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1961,</w:t>
            </w:r>
            <w:r>
              <w:rPr>
                <w:spacing w:val="-4"/>
                <w:sz w:val="20"/>
              </w:rPr>
              <w:t xml:space="preserve"> s.11</w:t>
            </w:r>
          </w:p>
        </w:tc>
      </w:tr>
      <w:tr w:rsidR="00D561E0" w14:paraId="516FA737" w14:textId="77777777" w:rsidTr="0079268F">
        <w:trPr>
          <w:trHeight w:val="966"/>
        </w:trPr>
        <w:tc>
          <w:tcPr>
            <w:tcW w:w="2123" w:type="dxa"/>
          </w:tcPr>
          <w:p w14:paraId="51F92E28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4"/>
                <w:sz w:val="20"/>
              </w:rPr>
              <w:t>Land</w:t>
            </w:r>
          </w:p>
        </w:tc>
        <w:tc>
          <w:tcPr>
            <w:tcW w:w="3672" w:type="dxa"/>
          </w:tcPr>
          <w:p w14:paraId="5F6C86F3" w14:textId="77777777" w:rsidR="00D561E0" w:rsidRDefault="00000000">
            <w:pPr>
              <w:pStyle w:val="TableParagraph"/>
              <w:spacing w:before="135"/>
              <w:ind w:left="105" w:right="6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acquire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appropriate, to dispose of</w:t>
            </w:r>
          </w:p>
          <w:p w14:paraId="618210FC" w14:textId="77777777" w:rsidR="00D561E0" w:rsidRDefault="00000000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gifts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land</w:t>
            </w:r>
          </w:p>
        </w:tc>
        <w:tc>
          <w:tcPr>
            <w:tcW w:w="3950" w:type="dxa"/>
          </w:tcPr>
          <w:p w14:paraId="55D28549" w14:textId="77777777" w:rsidR="00D561E0" w:rsidRDefault="00000000"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ss.124,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126,</w:t>
            </w:r>
          </w:p>
          <w:p w14:paraId="08503763" w14:textId="77777777" w:rsidR="00D561E0" w:rsidRDefault="00000000">
            <w:pPr>
              <w:pStyle w:val="TableParagraph"/>
              <w:spacing w:line="230" w:lineRule="exact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  <w:p w14:paraId="086979BB" w14:textId="77777777" w:rsidR="00D561E0" w:rsidRDefault="00000000">
            <w:pPr>
              <w:pStyle w:val="TableParagraph"/>
              <w:spacing w:line="230" w:lineRule="exact"/>
              <w:ind w:left="86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s.139</w:t>
            </w:r>
          </w:p>
        </w:tc>
      </w:tr>
      <w:tr w:rsidR="00D561E0" w14:paraId="7E3551AB" w14:textId="77777777" w:rsidTr="0079268F">
        <w:trPr>
          <w:trHeight w:val="966"/>
        </w:trPr>
        <w:tc>
          <w:tcPr>
            <w:tcW w:w="2123" w:type="dxa"/>
          </w:tcPr>
          <w:p w14:paraId="436ED03B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2"/>
                <w:sz w:val="20"/>
              </w:rPr>
              <w:t>Litter</w:t>
            </w:r>
          </w:p>
        </w:tc>
        <w:tc>
          <w:tcPr>
            <w:tcW w:w="3672" w:type="dxa"/>
          </w:tcPr>
          <w:p w14:paraId="0D374CD1" w14:textId="77777777" w:rsidR="00D561E0" w:rsidRDefault="00000000">
            <w:pPr>
              <w:pStyle w:val="TableParagraph"/>
              <w:spacing w:before="135"/>
              <w:ind w:left="105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receptacles</w:t>
            </w:r>
          </w:p>
          <w:p w14:paraId="1D8A9830" w14:textId="77777777" w:rsidR="00D561E0" w:rsidRDefault="00000000">
            <w:pPr>
              <w:pStyle w:val="TableParagraph"/>
              <w:ind w:left="105" w:right="6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enforcement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action against those that litter</w:t>
            </w:r>
          </w:p>
        </w:tc>
        <w:tc>
          <w:tcPr>
            <w:tcW w:w="3950" w:type="dxa"/>
          </w:tcPr>
          <w:p w14:paraId="68FD2DFF" w14:textId="77777777" w:rsidR="00D561E0" w:rsidRDefault="00000000"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sz w:val="20"/>
              </w:rPr>
              <w:t>Litter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1983,</w:t>
            </w:r>
            <w:r>
              <w:rPr>
                <w:spacing w:val="-2"/>
                <w:sz w:val="20"/>
              </w:rPr>
              <w:t xml:space="preserve"> ss.5,6</w:t>
            </w:r>
          </w:p>
          <w:p w14:paraId="53DA7131" w14:textId="77777777" w:rsidR="00D561E0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Cleaner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Neighbourhoods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Environment Act 2005</w:t>
            </w:r>
          </w:p>
        </w:tc>
      </w:tr>
      <w:tr w:rsidR="00D561E0" w14:paraId="30161E51" w14:textId="77777777" w:rsidTr="0079268F">
        <w:trPr>
          <w:trHeight w:val="505"/>
        </w:trPr>
        <w:tc>
          <w:tcPr>
            <w:tcW w:w="2123" w:type="dxa"/>
          </w:tcPr>
          <w:p w14:paraId="5E8B0A66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2"/>
                <w:sz w:val="20"/>
              </w:rPr>
              <w:t>Lotteries</w:t>
            </w:r>
          </w:p>
        </w:tc>
        <w:tc>
          <w:tcPr>
            <w:tcW w:w="3672" w:type="dxa"/>
          </w:tcPr>
          <w:p w14:paraId="171ADFDF" w14:textId="77777777" w:rsidR="00D561E0" w:rsidRDefault="00000000">
            <w:pPr>
              <w:pStyle w:val="TableParagraph"/>
              <w:spacing w:before="135"/>
              <w:ind w:left="105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promote</w:t>
            </w:r>
          </w:p>
        </w:tc>
        <w:tc>
          <w:tcPr>
            <w:tcW w:w="3950" w:type="dxa"/>
          </w:tcPr>
          <w:p w14:paraId="7D0B284D" w14:textId="77777777" w:rsidR="00D561E0" w:rsidRDefault="00000000">
            <w:pPr>
              <w:pStyle w:val="TableParagraph"/>
              <w:spacing w:before="135"/>
              <w:ind w:left="86"/>
              <w:rPr>
                <w:sz w:val="20"/>
              </w:rPr>
            </w:pPr>
            <w:r>
              <w:rPr>
                <w:sz w:val="20"/>
              </w:rPr>
              <w:t>Lotteries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Amusements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s.7</w:t>
            </w:r>
          </w:p>
        </w:tc>
      </w:tr>
      <w:tr w:rsidR="00D561E0" w14:paraId="0CDDDA6B" w14:textId="77777777" w:rsidTr="0079268F">
        <w:trPr>
          <w:trHeight w:val="594"/>
        </w:trPr>
        <w:tc>
          <w:tcPr>
            <w:tcW w:w="2123" w:type="dxa"/>
          </w:tcPr>
          <w:p w14:paraId="5B95C524" w14:textId="77777777" w:rsidR="00D561E0" w:rsidRDefault="00000000">
            <w:pPr>
              <w:pStyle w:val="TableParagraph"/>
              <w:spacing w:before="115" w:line="230" w:lineRule="atLeast"/>
              <w:rPr>
                <w:sz w:val="20"/>
              </w:rPr>
            </w:pPr>
            <w:r>
              <w:rPr>
                <w:sz w:val="20"/>
              </w:rPr>
              <w:t>Mortuaries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 mortem rooms</w:t>
            </w:r>
          </w:p>
        </w:tc>
        <w:tc>
          <w:tcPr>
            <w:tcW w:w="3672" w:type="dxa"/>
          </w:tcPr>
          <w:p w14:paraId="1BB8ED5E" w14:textId="77777777" w:rsidR="00D561E0" w:rsidRDefault="00000000">
            <w:pPr>
              <w:pStyle w:val="TableParagraph"/>
              <w:spacing w:before="115" w:line="230" w:lineRule="atLeast"/>
              <w:ind w:left="105" w:right="62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mortuaries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 mortem rooms</w:t>
            </w:r>
          </w:p>
        </w:tc>
        <w:tc>
          <w:tcPr>
            <w:tcW w:w="3950" w:type="dxa"/>
          </w:tcPr>
          <w:p w14:paraId="2076E938" w14:textId="77777777" w:rsidR="00D561E0" w:rsidRDefault="00000000">
            <w:pPr>
              <w:pStyle w:val="TableParagraph"/>
              <w:spacing w:before="134"/>
              <w:ind w:left="86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1936,</w:t>
            </w:r>
            <w:r>
              <w:rPr>
                <w:spacing w:val="-2"/>
                <w:sz w:val="20"/>
              </w:rPr>
              <w:t xml:space="preserve"> s.198</w:t>
            </w:r>
          </w:p>
        </w:tc>
      </w:tr>
    </w:tbl>
    <w:p w14:paraId="361102E1" w14:textId="77777777" w:rsidR="00D561E0" w:rsidRDefault="00D561E0">
      <w:pPr>
        <w:rPr>
          <w:sz w:val="20"/>
        </w:rPr>
        <w:sectPr w:rsidR="00D561E0" w:rsidSect="00AE3ED3">
          <w:pgSz w:w="11910" w:h="16840"/>
          <w:pgMar w:top="1680" w:right="940" w:bottom="280" w:left="920" w:header="720" w:footer="720" w:gutter="0"/>
          <w:cols w:space="720"/>
        </w:sectPr>
      </w:pPr>
    </w:p>
    <w:p w14:paraId="45A83A92" w14:textId="77777777" w:rsidR="00D561E0" w:rsidRDefault="00D561E0">
      <w:pPr>
        <w:spacing w:before="1"/>
        <w:rPr>
          <w:b/>
          <w:sz w:val="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3756"/>
        <w:gridCol w:w="4017"/>
      </w:tblGrid>
      <w:tr w:rsidR="00D561E0" w14:paraId="710395C3" w14:textId="77777777" w:rsidTr="0079268F">
        <w:trPr>
          <w:trHeight w:val="594"/>
        </w:trPr>
        <w:tc>
          <w:tcPr>
            <w:tcW w:w="2051" w:type="dxa"/>
          </w:tcPr>
          <w:p w14:paraId="61DBBBCB" w14:textId="77777777" w:rsidR="00D561E0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spaces</w:t>
            </w:r>
          </w:p>
        </w:tc>
        <w:tc>
          <w:tcPr>
            <w:tcW w:w="3756" w:type="dxa"/>
          </w:tcPr>
          <w:p w14:paraId="45C042E5" w14:textId="77777777" w:rsidR="00D561E0" w:rsidRDefault="00000000">
            <w:pPr>
              <w:pStyle w:val="TableParagraph"/>
              <w:spacing w:line="224" w:lineRule="exact"/>
              <w:ind w:left="176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maintain</w:t>
            </w:r>
          </w:p>
        </w:tc>
        <w:tc>
          <w:tcPr>
            <w:tcW w:w="4017" w:type="dxa"/>
          </w:tcPr>
          <w:p w14:paraId="7BD33776" w14:textId="77777777" w:rsidR="00D561E0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1875,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s.164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Spaces Act 1906, ss.9 and 10</w:t>
            </w:r>
          </w:p>
        </w:tc>
      </w:tr>
      <w:tr w:rsidR="00D561E0" w14:paraId="4301D249" w14:textId="77777777" w:rsidTr="0079268F">
        <w:trPr>
          <w:trHeight w:val="782"/>
        </w:trPr>
        <w:tc>
          <w:tcPr>
            <w:tcW w:w="2051" w:type="dxa"/>
          </w:tcPr>
          <w:p w14:paraId="31954942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documents</w:t>
            </w:r>
          </w:p>
        </w:tc>
        <w:tc>
          <w:tcPr>
            <w:tcW w:w="3756" w:type="dxa"/>
          </w:tcPr>
          <w:p w14:paraId="472846B6" w14:textId="77777777" w:rsidR="00D561E0" w:rsidRDefault="00000000">
            <w:pPr>
              <w:pStyle w:val="TableParagraph"/>
              <w:spacing w:before="135"/>
              <w:ind w:left="176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custody</w:t>
            </w:r>
          </w:p>
        </w:tc>
        <w:tc>
          <w:tcPr>
            <w:tcW w:w="4017" w:type="dxa"/>
          </w:tcPr>
          <w:p w14:paraId="6F2D96DF" w14:textId="77777777" w:rsidR="00D561E0" w:rsidRDefault="00000000">
            <w:pPr>
              <w:pStyle w:val="TableParagraph"/>
              <w:spacing w:before="135"/>
              <w:ind w:left="74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s.226</w:t>
            </w:r>
          </w:p>
        </w:tc>
      </w:tr>
      <w:tr w:rsidR="00D561E0" w14:paraId="54D30DA0" w14:textId="77777777" w:rsidTr="0079268F">
        <w:trPr>
          <w:trHeight w:val="2115"/>
        </w:trPr>
        <w:tc>
          <w:tcPr>
            <w:tcW w:w="2051" w:type="dxa"/>
          </w:tcPr>
          <w:p w14:paraId="37ED1C4D" w14:textId="77777777" w:rsidR="00D561E0" w:rsidRDefault="00D561E0">
            <w:pPr>
              <w:pStyle w:val="TableParagraph"/>
              <w:spacing w:before="181"/>
              <w:ind w:left="0"/>
              <w:rPr>
                <w:b/>
                <w:sz w:val="20"/>
              </w:rPr>
            </w:pPr>
          </w:p>
          <w:p w14:paraId="1E639163" w14:textId="77777777" w:rsidR="00D561E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village hall</w:t>
            </w:r>
          </w:p>
          <w:p w14:paraId="6CCD4D84" w14:textId="77777777" w:rsidR="00D561E0" w:rsidRDefault="00D561E0">
            <w:pPr>
              <w:pStyle w:val="TableParagraph"/>
              <w:spacing w:before="45"/>
              <w:ind w:left="0"/>
              <w:rPr>
                <w:b/>
                <w:sz w:val="20"/>
              </w:rPr>
            </w:pPr>
          </w:p>
          <w:p w14:paraId="1B23B6E5" w14:textId="77777777" w:rsidR="00D561E0" w:rsidRDefault="00000000"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Well- </w:t>
            </w:r>
            <w:r>
              <w:rPr>
                <w:spacing w:val="-2"/>
                <w:sz w:val="20"/>
              </w:rPr>
              <w:t>Being</w:t>
            </w:r>
          </w:p>
        </w:tc>
        <w:tc>
          <w:tcPr>
            <w:tcW w:w="3756" w:type="dxa"/>
          </w:tcPr>
          <w:p w14:paraId="442C1F12" w14:textId="77777777" w:rsidR="00D561E0" w:rsidRDefault="00D561E0">
            <w:pPr>
              <w:pStyle w:val="TableParagraph"/>
              <w:spacing w:before="181"/>
              <w:ind w:left="0"/>
              <w:rPr>
                <w:b/>
                <w:sz w:val="20"/>
              </w:rPr>
            </w:pPr>
          </w:p>
          <w:p w14:paraId="6BB0D200" w14:textId="77777777" w:rsidR="00D561E0" w:rsidRDefault="0000000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 meetings and assemblies</w:t>
            </w:r>
          </w:p>
          <w:p w14:paraId="79752961" w14:textId="77777777" w:rsidR="00D561E0" w:rsidRDefault="00D561E0">
            <w:pPr>
              <w:pStyle w:val="TableParagraph"/>
              <w:spacing w:before="45"/>
              <w:ind w:left="0"/>
              <w:rPr>
                <w:b/>
                <w:sz w:val="20"/>
              </w:rPr>
            </w:pPr>
          </w:p>
          <w:p w14:paraId="1EC17749" w14:textId="77777777" w:rsidR="00D561E0" w:rsidRDefault="00000000">
            <w:pPr>
              <w:pStyle w:val="TableParagraph"/>
              <w:ind w:left="176" w:right="435"/>
              <w:rPr>
                <w:sz w:val="20"/>
              </w:rPr>
            </w:pPr>
            <w:r>
              <w:rPr>
                <w:sz w:val="20"/>
              </w:rPr>
              <w:t>Power to enhance the economic, Environmental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well-being of the area.</w:t>
            </w:r>
          </w:p>
        </w:tc>
        <w:tc>
          <w:tcPr>
            <w:tcW w:w="4017" w:type="dxa"/>
          </w:tcPr>
          <w:p w14:paraId="7F09E789" w14:textId="77777777" w:rsidR="00D561E0" w:rsidRDefault="00D561E0">
            <w:pPr>
              <w:pStyle w:val="TableParagraph"/>
              <w:spacing w:before="181"/>
              <w:ind w:left="0"/>
              <w:rPr>
                <w:b/>
                <w:sz w:val="20"/>
              </w:rPr>
            </w:pPr>
          </w:p>
          <w:p w14:paraId="3A045F91" w14:textId="77777777" w:rsidR="00D561E0" w:rsidRDefault="00000000">
            <w:pPr>
              <w:pStyle w:val="TableParagraph"/>
              <w:spacing w:line="720" w:lineRule="auto"/>
              <w:ind w:left="74" w:right="859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s.133 Local Government Act, 2000</w:t>
            </w:r>
          </w:p>
        </w:tc>
      </w:tr>
      <w:tr w:rsidR="00D561E0" w14:paraId="25736D21" w14:textId="77777777" w:rsidTr="0079268F">
        <w:trPr>
          <w:trHeight w:val="781"/>
        </w:trPr>
        <w:tc>
          <w:tcPr>
            <w:tcW w:w="2051" w:type="dxa"/>
          </w:tcPr>
          <w:p w14:paraId="3FBE85B2" w14:textId="77777777" w:rsidR="00D561E0" w:rsidRDefault="00D561E0">
            <w:pPr>
              <w:pStyle w:val="TableParagraph"/>
              <w:spacing w:before="43"/>
              <w:ind w:left="0"/>
              <w:rPr>
                <w:b/>
                <w:sz w:val="20"/>
              </w:rPr>
            </w:pPr>
          </w:p>
          <w:p w14:paraId="0B1BDDF3" w14:textId="77777777" w:rsidR="00D561E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conveniences</w:t>
            </w:r>
          </w:p>
        </w:tc>
        <w:tc>
          <w:tcPr>
            <w:tcW w:w="3756" w:type="dxa"/>
          </w:tcPr>
          <w:p w14:paraId="471E766A" w14:textId="77777777" w:rsidR="00D561E0" w:rsidRDefault="00D561E0">
            <w:pPr>
              <w:pStyle w:val="TableParagraph"/>
              <w:spacing w:before="43"/>
              <w:ind w:left="0"/>
              <w:rPr>
                <w:b/>
                <w:sz w:val="20"/>
              </w:rPr>
            </w:pPr>
          </w:p>
          <w:p w14:paraId="76B190C1" w14:textId="77777777" w:rsidR="00D561E0" w:rsidRDefault="0000000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provide</w:t>
            </w:r>
          </w:p>
        </w:tc>
        <w:tc>
          <w:tcPr>
            <w:tcW w:w="4017" w:type="dxa"/>
          </w:tcPr>
          <w:p w14:paraId="150B2A8F" w14:textId="77777777" w:rsidR="00D561E0" w:rsidRDefault="00D561E0">
            <w:pPr>
              <w:pStyle w:val="TableParagraph"/>
              <w:spacing w:before="43"/>
              <w:ind w:left="0"/>
              <w:rPr>
                <w:b/>
                <w:sz w:val="20"/>
              </w:rPr>
            </w:pPr>
          </w:p>
          <w:p w14:paraId="686C7FE5" w14:textId="77777777" w:rsidR="00D561E0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s.87</w:t>
            </w:r>
          </w:p>
        </w:tc>
      </w:tr>
      <w:tr w:rsidR="00D561E0" w14:paraId="3A545B96" w14:textId="77777777" w:rsidTr="0079268F">
        <w:trPr>
          <w:trHeight w:val="874"/>
        </w:trPr>
        <w:tc>
          <w:tcPr>
            <w:tcW w:w="2051" w:type="dxa"/>
          </w:tcPr>
          <w:p w14:paraId="582E44E8" w14:textId="77777777" w:rsidR="00D561E0" w:rsidRDefault="00D561E0">
            <w:pPr>
              <w:pStyle w:val="TableParagraph"/>
              <w:spacing w:before="42"/>
              <w:ind w:left="0"/>
              <w:rPr>
                <w:b/>
                <w:sz w:val="20"/>
              </w:rPr>
            </w:pPr>
          </w:p>
          <w:p w14:paraId="021661C9" w14:textId="77777777" w:rsidR="00D561E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Town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country </w:t>
            </w:r>
            <w:r>
              <w:rPr>
                <w:spacing w:val="-2"/>
                <w:sz w:val="20"/>
              </w:rPr>
              <w:t>planning</w:t>
            </w:r>
          </w:p>
        </w:tc>
        <w:tc>
          <w:tcPr>
            <w:tcW w:w="3756" w:type="dxa"/>
          </w:tcPr>
          <w:p w14:paraId="2FB205E8" w14:textId="77777777" w:rsidR="00D561E0" w:rsidRDefault="00D561E0">
            <w:pPr>
              <w:pStyle w:val="TableParagraph"/>
              <w:spacing w:before="42"/>
              <w:ind w:left="0"/>
              <w:rPr>
                <w:b/>
                <w:sz w:val="20"/>
              </w:rPr>
            </w:pPr>
          </w:p>
          <w:p w14:paraId="5B995D5D" w14:textId="77777777" w:rsidR="00D561E0" w:rsidRDefault="0000000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Right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planning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4017" w:type="dxa"/>
          </w:tcPr>
          <w:p w14:paraId="259F9F97" w14:textId="77777777" w:rsidR="00D561E0" w:rsidRDefault="00D561E0">
            <w:pPr>
              <w:pStyle w:val="TableParagraph"/>
              <w:spacing w:before="42"/>
              <w:ind w:left="0"/>
              <w:rPr>
                <w:b/>
                <w:sz w:val="20"/>
              </w:rPr>
            </w:pPr>
          </w:p>
          <w:p w14:paraId="77BA1F6C" w14:textId="77777777" w:rsidR="00D561E0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Town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1990, Sched.1, para. 8</w:t>
            </w:r>
          </w:p>
        </w:tc>
      </w:tr>
      <w:tr w:rsidR="00D561E0" w14:paraId="6048D4FF" w14:textId="77777777" w:rsidTr="0079268F">
        <w:trPr>
          <w:trHeight w:val="735"/>
        </w:trPr>
        <w:tc>
          <w:tcPr>
            <w:tcW w:w="2051" w:type="dxa"/>
          </w:tcPr>
          <w:p w14:paraId="514A4BF4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2"/>
                <w:sz w:val="20"/>
              </w:rPr>
              <w:t>Tourism</w:t>
            </w:r>
          </w:p>
        </w:tc>
        <w:tc>
          <w:tcPr>
            <w:tcW w:w="3756" w:type="dxa"/>
          </w:tcPr>
          <w:p w14:paraId="2A50ADE7" w14:textId="77777777" w:rsidR="00D561E0" w:rsidRDefault="00000000">
            <w:pPr>
              <w:pStyle w:val="TableParagraph"/>
              <w:spacing w:before="135"/>
              <w:ind w:left="176" w:right="86"/>
              <w:rPr>
                <w:sz w:val="20"/>
              </w:rPr>
            </w:pPr>
            <w:r>
              <w:rPr>
                <w:sz w:val="20"/>
              </w:rPr>
              <w:t>Power to encourage visitors and 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</w:tc>
        <w:tc>
          <w:tcPr>
            <w:tcW w:w="4017" w:type="dxa"/>
          </w:tcPr>
          <w:p w14:paraId="742C3DB9" w14:textId="77777777" w:rsidR="00D561E0" w:rsidRDefault="00000000">
            <w:pPr>
              <w:pStyle w:val="TableParagraph"/>
              <w:spacing w:before="135"/>
              <w:ind w:left="74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s.144</w:t>
            </w:r>
          </w:p>
        </w:tc>
      </w:tr>
      <w:tr w:rsidR="00D561E0" w14:paraId="4616CE5F" w14:textId="77777777" w:rsidTr="0079268F">
        <w:trPr>
          <w:trHeight w:val="736"/>
        </w:trPr>
        <w:tc>
          <w:tcPr>
            <w:tcW w:w="2051" w:type="dxa"/>
          </w:tcPr>
          <w:p w14:paraId="65201EF7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Traffic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calming</w:t>
            </w:r>
          </w:p>
        </w:tc>
        <w:tc>
          <w:tcPr>
            <w:tcW w:w="3756" w:type="dxa"/>
          </w:tcPr>
          <w:p w14:paraId="1C50CBE4" w14:textId="77777777" w:rsidR="00D561E0" w:rsidRDefault="00000000">
            <w:pPr>
              <w:pStyle w:val="TableParagraph"/>
              <w:spacing w:before="135"/>
              <w:ind w:left="176" w:right="435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 traffic calming schemes</w:t>
            </w:r>
          </w:p>
        </w:tc>
        <w:tc>
          <w:tcPr>
            <w:tcW w:w="4017" w:type="dxa"/>
          </w:tcPr>
          <w:p w14:paraId="62AA9B5B" w14:textId="77777777" w:rsidR="00D561E0" w:rsidRDefault="00000000">
            <w:pPr>
              <w:pStyle w:val="TableParagraph"/>
              <w:spacing w:before="135"/>
              <w:ind w:left="74"/>
              <w:rPr>
                <w:sz w:val="20"/>
              </w:rPr>
            </w:pPr>
            <w:r>
              <w:rPr>
                <w:sz w:val="20"/>
              </w:rPr>
              <w:t>Highways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1980,</w:t>
            </w:r>
            <w:r>
              <w:rPr>
                <w:spacing w:val="-2"/>
                <w:sz w:val="20"/>
              </w:rPr>
              <w:t xml:space="preserve"> s.274A</w:t>
            </w:r>
          </w:p>
        </w:tc>
      </w:tr>
      <w:tr w:rsidR="00D561E0" w14:paraId="247B3736" w14:textId="77777777" w:rsidTr="0079268F">
        <w:trPr>
          <w:trHeight w:val="1195"/>
        </w:trPr>
        <w:tc>
          <w:tcPr>
            <w:tcW w:w="2051" w:type="dxa"/>
          </w:tcPr>
          <w:p w14:paraId="73F7E3F5" w14:textId="77777777" w:rsidR="00D561E0" w:rsidRDefault="00000000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Transport</w:t>
            </w:r>
          </w:p>
        </w:tc>
        <w:tc>
          <w:tcPr>
            <w:tcW w:w="3756" w:type="dxa"/>
          </w:tcPr>
          <w:p w14:paraId="07F118DB" w14:textId="77777777" w:rsidR="00D561E0" w:rsidRDefault="00000000">
            <w:pPr>
              <w:pStyle w:val="TableParagraph"/>
              <w:spacing w:before="134"/>
              <w:ind w:left="176"/>
              <w:rPr>
                <w:sz w:val="20"/>
              </w:rPr>
            </w:pPr>
            <w:r>
              <w:rPr>
                <w:sz w:val="20"/>
              </w:rPr>
              <w:t>Powers in relation to car-sharing schemes,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taxi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concessions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information about transport</w:t>
            </w:r>
          </w:p>
          <w:p w14:paraId="47533DEF" w14:textId="77777777" w:rsidR="00D561E0" w:rsidRDefault="0000000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Powers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2"/>
                <w:sz w:val="20"/>
              </w:rPr>
              <w:t xml:space="preserve"> services</w:t>
            </w:r>
          </w:p>
        </w:tc>
        <w:tc>
          <w:tcPr>
            <w:tcW w:w="4017" w:type="dxa"/>
          </w:tcPr>
          <w:p w14:paraId="5F7BD263" w14:textId="77777777" w:rsidR="00D561E0" w:rsidRDefault="00000000">
            <w:pPr>
              <w:pStyle w:val="TableParagraph"/>
              <w:spacing w:before="134"/>
              <w:ind w:left="74" w:right="6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1997, s.26, 28 and 29</w:t>
            </w:r>
          </w:p>
          <w:p w14:paraId="2C4314A1" w14:textId="77777777" w:rsidR="00D561E0" w:rsidRDefault="00000000">
            <w:pPr>
              <w:pStyle w:val="TableParagraph"/>
              <w:spacing w:line="230" w:lineRule="exact"/>
              <w:ind w:left="74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1985,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s.106A</w:t>
            </w:r>
          </w:p>
        </w:tc>
      </w:tr>
      <w:tr w:rsidR="00D561E0" w14:paraId="785F84A8" w14:textId="77777777" w:rsidTr="0079268F">
        <w:trPr>
          <w:trHeight w:val="827"/>
        </w:trPr>
        <w:tc>
          <w:tcPr>
            <w:tcW w:w="2051" w:type="dxa"/>
          </w:tcPr>
          <w:p w14:paraId="2601DA7A" w14:textId="77777777" w:rsidR="00D561E0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War</w:t>
            </w:r>
            <w:r>
              <w:rPr>
                <w:spacing w:val="-2"/>
                <w:sz w:val="20"/>
              </w:rPr>
              <w:t xml:space="preserve"> memorials</w:t>
            </w:r>
          </w:p>
        </w:tc>
        <w:tc>
          <w:tcPr>
            <w:tcW w:w="3756" w:type="dxa"/>
          </w:tcPr>
          <w:p w14:paraId="30273537" w14:textId="77777777" w:rsidR="00D561E0" w:rsidRDefault="00000000">
            <w:pPr>
              <w:pStyle w:val="TableParagraph"/>
              <w:spacing w:before="135"/>
              <w:ind w:left="176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maintain,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repair,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alter war memorials</w:t>
            </w:r>
          </w:p>
        </w:tc>
        <w:tc>
          <w:tcPr>
            <w:tcW w:w="4017" w:type="dxa"/>
          </w:tcPr>
          <w:p w14:paraId="6B314FFA" w14:textId="77777777" w:rsidR="00D561E0" w:rsidRDefault="00000000">
            <w:pPr>
              <w:pStyle w:val="TableParagraph"/>
              <w:spacing w:before="135"/>
              <w:ind w:left="74"/>
              <w:rPr>
                <w:sz w:val="20"/>
              </w:rPr>
            </w:pPr>
            <w:r>
              <w:rPr>
                <w:sz w:val="20"/>
              </w:rPr>
              <w:t>War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Memorials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(Local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Authorities'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Powers) Act 1923, s.1; as extended by Local</w:t>
            </w:r>
          </w:p>
          <w:p w14:paraId="5DD61138" w14:textId="77777777" w:rsidR="00D561E0" w:rsidRDefault="00000000">
            <w:pPr>
              <w:pStyle w:val="TableParagraph"/>
              <w:spacing w:line="213" w:lineRule="exact"/>
              <w:ind w:left="74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s.133</w:t>
            </w:r>
          </w:p>
        </w:tc>
      </w:tr>
      <w:tr w:rsidR="00D561E0" w14:paraId="57C4301C" w14:textId="77777777" w:rsidTr="0079268F">
        <w:trPr>
          <w:trHeight w:val="686"/>
        </w:trPr>
        <w:tc>
          <w:tcPr>
            <w:tcW w:w="2051" w:type="dxa"/>
          </w:tcPr>
          <w:p w14:paraId="03710FC8" w14:textId="77777777" w:rsidR="00D561E0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</w:p>
        </w:tc>
        <w:tc>
          <w:tcPr>
            <w:tcW w:w="3756" w:type="dxa"/>
          </w:tcPr>
          <w:p w14:paraId="23770AC1" w14:textId="77777777" w:rsidR="00D561E0" w:rsidRDefault="0000000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stream and to provide facilities for obtaining</w:t>
            </w:r>
          </w:p>
          <w:p w14:paraId="28E45034" w14:textId="77777777" w:rsidR="00D561E0" w:rsidRDefault="00000000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them</w:t>
            </w:r>
          </w:p>
        </w:tc>
        <w:tc>
          <w:tcPr>
            <w:tcW w:w="4017" w:type="dxa"/>
          </w:tcPr>
          <w:p w14:paraId="59E5964F" w14:textId="77777777" w:rsidR="00D561E0" w:rsidRDefault="00000000">
            <w:pPr>
              <w:pStyle w:val="TableParagraph"/>
              <w:spacing w:line="227" w:lineRule="exact"/>
              <w:ind w:left="74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1936,</w:t>
            </w:r>
            <w:r>
              <w:rPr>
                <w:spacing w:val="-2"/>
                <w:sz w:val="20"/>
              </w:rPr>
              <w:t xml:space="preserve"> s.125</w:t>
            </w:r>
          </w:p>
        </w:tc>
      </w:tr>
    </w:tbl>
    <w:p w14:paraId="1C769317" w14:textId="77777777" w:rsidR="008F7B79" w:rsidRDefault="008F7B79"/>
    <w:sectPr w:rsidR="008F7B79">
      <w:pgSz w:w="11910" w:h="16840"/>
      <w:pgMar w:top="168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E0"/>
    <w:rsid w:val="00070B3B"/>
    <w:rsid w:val="002B6A05"/>
    <w:rsid w:val="00462193"/>
    <w:rsid w:val="0079268F"/>
    <w:rsid w:val="00794BF7"/>
    <w:rsid w:val="007A5FCF"/>
    <w:rsid w:val="008F7B79"/>
    <w:rsid w:val="00AE3ED3"/>
    <w:rsid w:val="00D561E0"/>
    <w:rsid w:val="00D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76F7"/>
  <w15:docId w15:val="{3E08A9C3-7901-4ACB-B054-E58E9CCA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Egan</dc:creator>
  <dc:description/>
  <cp:lastModifiedBy>Paul Sizer</cp:lastModifiedBy>
  <cp:revision>9</cp:revision>
  <dcterms:created xsi:type="dcterms:W3CDTF">2023-12-19T12:31:00Z</dcterms:created>
  <dcterms:modified xsi:type="dcterms:W3CDTF">2024-09-02T16:13:00Z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2023-12-19T00:00:00Z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D:20180702094030</vt:lpwstr>
  </property>
</Properties>
</file>